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47CA" w14:textId="77777777" w:rsidR="00490098" w:rsidRDefault="00E42529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FFB47CB" w14:textId="31843DDE" w:rsidR="00490098" w:rsidRDefault="00E42529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приказом ФГУП РСВО </w:t>
      </w:r>
      <w:r>
        <w:rPr>
          <w:sz w:val="28"/>
          <w:szCs w:val="28"/>
        </w:rPr>
        <w:br/>
        <w:t xml:space="preserve">от </w:t>
      </w:r>
      <w:r w:rsidR="002D740B">
        <w:rPr>
          <w:sz w:val="28"/>
          <w:szCs w:val="28"/>
        </w:rPr>
        <w:t>03.03.2025</w:t>
      </w:r>
      <w:r>
        <w:rPr>
          <w:sz w:val="28"/>
          <w:szCs w:val="28"/>
        </w:rPr>
        <w:t xml:space="preserve"> № </w:t>
      </w:r>
      <w:r w:rsidR="002D740B">
        <w:rPr>
          <w:sz w:val="28"/>
          <w:szCs w:val="28"/>
        </w:rPr>
        <w:t>119</w:t>
      </w:r>
    </w:p>
    <w:p w14:paraId="2FFB47CC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2FFB47CD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2FFB47CE" w14:textId="77777777" w:rsidR="00490098" w:rsidRDefault="00490098">
      <w:pPr>
        <w:widowControl w:val="0"/>
        <w:tabs>
          <w:tab w:val="left" w:pos="1158"/>
        </w:tabs>
        <w:spacing w:line="280" w:lineRule="exact"/>
        <w:jc w:val="both"/>
        <w:rPr>
          <w:color w:val="000000"/>
          <w:lang w:bidi="ru-RU"/>
        </w:rPr>
      </w:pPr>
    </w:p>
    <w:p w14:paraId="2FFB49D4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  <w:bookmarkStart w:id="0" w:name="_GoBack"/>
      <w:bookmarkEnd w:id="0"/>
    </w:p>
    <w:p w14:paraId="2FFB49D5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2FFB49D6" w14:textId="77777777" w:rsidR="00490098" w:rsidRDefault="00490098">
      <w:pPr>
        <w:widowControl w:val="0"/>
        <w:tabs>
          <w:tab w:val="left" w:pos="1158"/>
        </w:tabs>
        <w:spacing w:line="280" w:lineRule="exact"/>
        <w:jc w:val="both"/>
        <w:rPr>
          <w:color w:val="000000"/>
          <w:lang w:bidi="ru-RU"/>
        </w:rPr>
      </w:pPr>
    </w:p>
    <w:p w14:paraId="2FFB49D7" w14:textId="77777777" w:rsidR="00490098" w:rsidRDefault="00E42529">
      <w:pPr>
        <w:keepNext/>
        <w:keepLines/>
        <w:widowControl w:val="0"/>
        <w:spacing w:after="207" w:line="274" w:lineRule="exact"/>
        <w:ind w:right="-58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ПУБЛИЧНЫЙ ДОГОВОР</w:t>
      </w:r>
      <w:r>
        <w:rPr>
          <w:b/>
          <w:bCs/>
          <w:color w:val="000000"/>
          <w:sz w:val="24"/>
          <w:szCs w:val="24"/>
          <w:lang w:bidi="ru-RU"/>
        </w:rPr>
        <w:br/>
        <w:t>на оказание услуг связи проводного радиовещания</w:t>
      </w:r>
    </w:p>
    <w:p w14:paraId="2FFB49D8" w14:textId="77777777" w:rsidR="00490098" w:rsidRDefault="00E42529">
      <w:pPr>
        <w:widowControl w:val="0"/>
        <w:spacing w:after="196" w:line="240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г. Севастополь</w:t>
      </w:r>
    </w:p>
    <w:p w14:paraId="2FFB49D9" w14:textId="4061480D" w:rsidR="00490098" w:rsidRDefault="00E42529">
      <w:pPr>
        <w:widowControl w:val="0"/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 xml:space="preserve">Ордена Трудового Красного Знамени Федеральное государственное унитарное предприятие «Российские сети вещания и оповещения» </w:t>
      </w:r>
      <w:r>
        <w:rPr>
          <w:color w:val="000000"/>
          <w:sz w:val="24"/>
          <w:szCs w:val="24"/>
          <w:lang w:bidi="ru-RU"/>
        </w:rPr>
        <w:t xml:space="preserve">(ФГУП РСВО), именуемое </w:t>
      </w:r>
      <w:r>
        <w:rPr>
          <w:color w:val="000000"/>
          <w:sz w:val="24"/>
          <w:szCs w:val="24"/>
          <w:lang w:bidi="ru-RU"/>
        </w:rPr>
        <w:br/>
        <w:t xml:space="preserve">в дальнейшем </w:t>
      </w:r>
      <w:r>
        <w:rPr>
          <w:b/>
          <w:bCs/>
          <w:color w:val="000000"/>
          <w:sz w:val="24"/>
          <w:szCs w:val="24"/>
          <w:lang w:bidi="ru-RU"/>
        </w:rPr>
        <w:t xml:space="preserve">«Оператор связи», </w:t>
      </w:r>
      <w:r>
        <w:rPr>
          <w:color w:val="000000"/>
          <w:sz w:val="24"/>
          <w:szCs w:val="24"/>
          <w:lang w:bidi="ru-RU"/>
        </w:rPr>
        <w:t xml:space="preserve">в лице генерального директора Проскуры Дмитрия Викторовича, действующего на основании Устава с одной стороны, и </w:t>
      </w:r>
      <w:r w:rsidRPr="00E42529">
        <w:rPr>
          <w:b/>
          <w:bCs/>
          <w:color w:val="000000"/>
          <w:sz w:val="24"/>
          <w:szCs w:val="24"/>
          <w:lang w:bidi="ru-RU"/>
        </w:rPr>
        <w:t>физическое лицо</w:t>
      </w:r>
      <w:r>
        <w:rPr>
          <w:color w:val="000000"/>
          <w:sz w:val="24"/>
          <w:szCs w:val="24"/>
          <w:lang w:bidi="ru-RU"/>
        </w:rPr>
        <w:t xml:space="preserve">, за плату пользующееся услугами Оператора связи, именуемое в дальнейшем </w:t>
      </w:r>
      <w:r w:rsidRPr="00E42529">
        <w:rPr>
          <w:b/>
          <w:bCs/>
          <w:color w:val="000000"/>
          <w:sz w:val="24"/>
          <w:szCs w:val="24"/>
          <w:lang w:bidi="ru-RU"/>
        </w:rPr>
        <w:t>«Абонент»</w:t>
      </w:r>
      <w:r>
        <w:rPr>
          <w:color w:val="000000"/>
          <w:sz w:val="24"/>
          <w:szCs w:val="24"/>
          <w:lang w:bidi="ru-RU"/>
        </w:rPr>
        <w:t>, с другой стороны, совместно именуемые «Стороны», заключили договор (далее - Договор) о нижеследующем:</w:t>
      </w:r>
    </w:p>
    <w:p w14:paraId="2FFB49DA" w14:textId="77777777" w:rsidR="00490098" w:rsidRDefault="00E42529">
      <w:pPr>
        <w:pStyle w:val="a4"/>
        <w:keepNext/>
        <w:keepLines/>
        <w:widowControl w:val="0"/>
        <w:numPr>
          <w:ilvl w:val="0"/>
          <w:numId w:val="7"/>
        </w:numPr>
        <w:spacing w:before="240" w:after="90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Предмет договора</w:t>
      </w:r>
    </w:p>
    <w:p w14:paraId="2FFB49DB" w14:textId="77777777" w:rsidR="00490098" w:rsidRDefault="00E42529">
      <w:pPr>
        <w:pStyle w:val="a4"/>
        <w:widowControl w:val="0"/>
        <w:numPr>
          <w:ilvl w:val="1"/>
          <w:numId w:val="7"/>
        </w:numPr>
        <w:tabs>
          <w:tab w:val="left" w:pos="1287"/>
        </w:tabs>
        <w:spacing w:line="274" w:lineRule="exact"/>
        <w:ind w:left="0" w:firstLine="709"/>
        <w:jc w:val="both"/>
        <w:rPr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Оператор связи оказывает Абоненту услуги связи для целей проводного </w:t>
      </w:r>
      <w:r>
        <w:rPr>
          <w:sz w:val="24"/>
          <w:szCs w:val="24"/>
          <w:lang w:bidi="ru-RU"/>
        </w:rPr>
        <w:t>радиовещания, в том числе установку, восстановление и включение радиоточек (далее - Услуги), а Абонент оплачивает оказываемые Услуги.</w:t>
      </w:r>
    </w:p>
    <w:p w14:paraId="2FFB49DC" w14:textId="77777777" w:rsidR="00490098" w:rsidRDefault="00E42529">
      <w:pPr>
        <w:pStyle w:val="a4"/>
        <w:widowControl w:val="0"/>
        <w:numPr>
          <w:ilvl w:val="1"/>
          <w:numId w:val="7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Отношения между Оператором связи и Абонентом регулируются нормами Федерального закона от 07.07.2003 № 126-ФЗ «О связи», Правилами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условиями настоящего Договора.</w:t>
      </w:r>
    </w:p>
    <w:p w14:paraId="2FFB49DD" w14:textId="17B548C1" w:rsidR="00490098" w:rsidRDefault="00E42529">
      <w:pPr>
        <w:pStyle w:val="a4"/>
        <w:widowControl w:val="0"/>
        <w:numPr>
          <w:ilvl w:val="1"/>
          <w:numId w:val="7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Оператор связи оказывает Услуги на основании Лицензии на оказание услуг связи для целей проводного радиовещания </w:t>
      </w:r>
      <w:r>
        <w:rPr>
          <w:sz w:val="24"/>
          <w:szCs w:val="24"/>
        </w:rPr>
        <w:t xml:space="preserve">от </w:t>
      </w:r>
      <w:r>
        <w:rPr>
          <w:rFonts w:eastAsia="Calibri"/>
          <w:bCs/>
          <w:color w:val="000000"/>
          <w:spacing w:val="2"/>
          <w:sz w:val="24"/>
          <w:szCs w:val="24"/>
          <w:lang w:eastAsia="en-US"/>
        </w:rPr>
        <w:t xml:space="preserve">23.05.2019 № Л030-00114-77/00070264 </w:t>
      </w:r>
      <w:r w:rsidR="005813F8">
        <w:rPr>
          <w:rFonts w:eastAsia="Calibri"/>
          <w:bCs/>
          <w:color w:val="000000"/>
          <w:spacing w:val="2"/>
          <w:sz w:val="24"/>
          <w:szCs w:val="24"/>
          <w:lang w:eastAsia="en-US"/>
        </w:rPr>
        <w:t>(№ 173056, присвоенный до 01.03.2022</w:t>
      </w:r>
      <w:r>
        <w:rPr>
          <w:rFonts w:eastAsia="Calibri"/>
          <w:bCs/>
          <w:color w:val="000000"/>
          <w:spacing w:val="2"/>
          <w:sz w:val="24"/>
          <w:szCs w:val="24"/>
          <w:lang w:eastAsia="en-US"/>
        </w:rPr>
        <w:t>)</w:t>
      </w:r>
      <w:r>
        <w:rPr>
          <w:color w:val="000000"/>
          <w:sz w:val="24"/>
          <w:szCs w:val="24"/>
          <w:lang w:bidi="ru-RU"/>
        </w:rPr>
        <w:t>, выданной Федеральной службой по надзору в сфере связи, информационных технологий и массовых коммуникаций.</w:t>
      </w:r>
    </w:p>
    <w:p w14:paraId="2FFB49DE" w14:textId="77777777" w:rsidR="00490098" w:rsidRDefault="00E42529">
      <w:pPr>
        <w:pStyle w:val="a4"/>
        <w:widowControl w:val="0"/>
        <w:numPr>
          <w:ilvl w:val="1"/>
          <w:numId w:val="7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Настоящий Договор является публичной офертой. К настоящему Договору применяются условия ст. 426 ГК РФ (Публичный договор) и ст. 428 ГК РФ (Договор присоединения). </w:t>
      </w:r>
    </w:p>
    <w:p w14:paraId="2FFB49DF" w14:textId="77777777" w:rsidR="00490098" w:rsidRDefault="00E42529">
      <w:pPr>
        <w:pStyle w:val="a4"/>
        <w:widowControl w:val="0"/>
        <w:numPr>
          <w:ilvl w:val="1"/>
          <w:numId w:val="7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Акцептом оферты и фактом присоединения к настоящему Договору является внесение Абонентом первого ежемесячного платежа в счет оплаты Услуг. Дата оплаты считается датой заключения Договора.</w:t>
      </w:r>
    </w:p>
    <w:p w14:paraId="2FFB49E0" w14:textId="6ED4076E" w:rsidR="00490098" w:rsidRDefault="001D4215">
      <w:pPr>
        <w:pStyle w:val="a4"/>
        <w:widowControl w:val="0"/>
        <w:numPr>
          <w:ilvl w:val="1"/>
          <w:numId w:val="7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Настоящий Договор заключается на неопределенный срок. По желанию Абонента с ним может быть заключен договор в письменной форме</w:t>
      </w:r>
      <w:r w:rsidR="00E42529">
        <w:rPr>
          <w:color w:val="000000"/>
          <w:sz w:val="24"/>
          <w:szCs w:val="24"/>
          <w:lang w:bidi="ru-RU"/>
        </w:rPr>
        <w:t>.</w:t>
      </w:r>
    </w:p>
    <w:p w14:paraId="2FFB49E1" w14:textId="77777777" w:rsidR="00490098" w:rsidRDefault="00490098">
      <w:pPr>
        <w:pStyle w:val="a4"/>
        <w:widowControl w:val="0"/>
        <w:tabs>
          <w:tab w:val="left" w:pos="1287"/>
        </w:tabs>
        <w:spacing w:line="274" w:lineRule="exact"/>
        <w:ind w:left="709"/>
        <w:jc w:val="both"/>
        <w:rPr>
          <w:color w:val="000000"/>
          <w:sz w:val="24"/>
          <w:szCs w:val="24"/>
          <w:lang w:bidi="ru-RU"/>
        </w:rPr>
      </w:pPr>
    </w:p>
    <w:p w14:paraId="2FFB49E2" w14:textId="77777777" w:rsidR="00490098" w:rsidRDefault="00E42529">
      <w:pPr>
        <w:pStyle w:val="a4"/>
        <w:keepNext/>
        <w:keepLines/>
        <w:widowControl w:val="0"/>
        <w:numPr>
          <w:ilvl w:val="0"/>
          <w:numId w:val="7"/>
        </w:numPr>
        <w:spacing w:before="240" w:after="90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Права и обязанности сторон</w:t>
      </w:r>
    </w:p>
    <w:p w14:paraId="2FFB49E3" w14:textId="77777777" w:rsidR="00490098" w:rsidRDefault="00E42529">
      <w:pPr>
        <w:widowControl w:val="0"/>
        <w:numPr>
          <w:ilvl w:val="1"/>
          <w:numId w:val="7"/>
        </w:numPr>
        <w:tabs>
          <w:tab w:val="left" w:pos="1287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Оператор связи обязуется:</w:t>
      </w:r>
    </w:p>
    <w:p w14:paraId="2FFB49E4" w14:textId="77777777" w:rsidR="00490098" w:rsidRDefault="00E42529">
      <w:pPr>
        <w:widowControl w:val="0"/>
        <w:numPr>
          <w:ilvl w:val="2"/>
          <w:numId w:val="7"/>
        </w:numPr>
        <w:tabs>
          <w:tab w:val="left" w:pos="1374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Обеспечивать абоненту доставку звуковых программ государственных </w:t>
      </w:r>
      <w:r>
        <w:rPr>
          <w:color w:val="000000"/>
          <w:sz w:val="24"/>
          <w:szCs w:val="24"/>
          <w:lang w:bidi="ru-RU"/>
        </w:rPr>
        <w:br/>
        <w:t xml:space="preserve">и коммерческих радиокомпаний, передачу информации и сигналов оповещения по сети проводного радиовещания до оборудования в период с 6.00 часов до 24.00 часов местного времени с перерывом продолжительностью не более 1 (одного) часа в рабочие дни в дневное время. </w:t>
      </w:r>
    </w:p>
    <w:p w14:paraId="2FFB49E5" w14:textId="77777777" w:rsidR="00490098" w:rsidRDefault="00E42529">
      <w:pPr>
        <w:widowControl w:val="0"/>
        <w:numPr>
          <w:ilvl w:val="2"/>
          <w:numId w:val="7"/>
        </w:numPr>
        <w:tabs>
          <w:tab w:val="left" w:pos="1374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Обеспечить устойчивую и качественную работу сети связи проводного радиовещания, передачу информации и сигналов оповещения.</w:t>
      </w:r>
    </w:p>
    <w:p w14:paraId="2FFB49E6" w14:textId="77777777" w:rsidR="00490098" w:rsidRDefault="00E42529">
      <w:pPr>
        <w:widowControl w:val="0"/>
        <w:numPr>
          <w:ilvl w:val="2"/>
          <w:numId w:val="7"/>
        </w:numPr>
        <w:tabs>
          <w:tab w:val="left" w:pos="1374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Принимать все технически возможные меры, зависящие от него для обеспечения качества передаваемого сигнала транслируемых программ, в соответствии с требованиями действующего ГОСТ Р 52742-2007.</w:t>
      </w:r>
    </w:p>
    <w:p w14:paraId="2FFB49E7" w14:textId="77777777" w:rsidR="00490098" w:rsidRDefault="00E42529">
      <w:pPr>
        <w:widowControl w:val="0"/>
        <w:numPr>
          <w:ilvl w:val="2"/>
          <w:numId w:val="7"/>
        </w:numPr>
        <w:tabs>
          <w:tab w:val="left" w:pos="1378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 заявлению Абонента, переданному посредством линии технической поддержки Оператора связи, по телефонам,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указанным на сайте Оператора связи, устранять перебои в работе радиоточки и обеспечивать восстановление ее нормальной работы в сроки, предусмотренные Правилами технической эксплуатации сетей проводного вещания, утвержденными приказом Министерства связи РФ от 23.03.1997 № 44.</w:t>
      </w:r>
    </w:p>
    <w:p w14:paraId="2FFB49E8" w14:textId="77777777" w:rsidR="00490098" w:rsidRDefault="00E42529">
      <w:pPr>
        <w:widowControl w:val="0"/>
        <w:numPr>
          <w:ilvl w:val="2"/>
          <w:numId w:val="7"/>
        </w:numPr>
        <w:tabs>
          <w:tab w:val="left" w:pos="1374"/>
        </w:tabs>
        <w:spacing w:line="26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Не менее чем за 10 (десять) календарных дней до введения новых тарифов информировать Абонента об изменении тарифов на услуги связи проводного радиовещания через средства массовой информации или в местах работы с абонентами.</w:t>
      </w:r>
    </w:p>
    <w:p w14:paraId="2FFB49E9" w14:textId="77777777" w:rsidR="00490098" w:rsidRDefault="00E42529">
      <w:pPr>
        <w:widowControl w:val="0"/>
        <w:numPr>
          <w:ilvl w:val="2"/>
          <w:numId w:val="7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Уведомлять Абонента об изменении условий Договора не менее чем за 10 (десять) календарных дней до вступления изменений в силу любым доступным способом, </w:t>
      </w:r>
      <w:r>
        <w:rPr>
          <w:color w:val="000000"/>
          <w:sz w:val="24"/>
          <w:szCs w:val="24"/>
          <w:lang w:bidi="ru-RU"/>
        </w:rPr>
        <w:br/>
        <w:t>в том числе через средства массовой информации.</w:t>
      </w:r>
    </w:p>
    <w:p w14:paraId="2FFB49EA" w14:textId="77777777" w:rsidR="00490098" w:rsidRDefault="00E42529">
      <w:pPr>
        <w:widowControl w:val="0"/>
        <w:numPr>
          <w:ilvl w:val="2"/>
          <w:numId w:val="7"/>
        </w:numPr>
        <w:tabs>
          <w:tab w:val="left" w:pos="1373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Обеспечивать конфиденциальность персональных данных Абонента, ставших известными Оператору связи в связи с исполнением настоящего Договора.</w:t>
      </w:r>
    </w:p>
    <w:p w14:paraId="2FFB49EB" w14:textId="77777777" w:rsidR="00490098" w:rsidRDefault="00E42529">
      <w:pPr>
        <w:widowControl w:val="0"/>
        <w:numPr>
          <w:ilvl w:val="2"/>
          <w:numId w:val="7"/>
        </w:numPr>
        <w:ind w:left="0" w:firstLine="709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Соблюдать требования Федерального закона от 27.07.2006 № 152-ФЗ «О персональных данных».</w:t>
      </w:r>
    </w:p>
    <w:p w14:paraId="2FFB49EC" w14:textId="77777777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Оператор связи вправе:</w:t>
      </w:r>
    </w:p>
    <w:p w14:paraId="2FFB49ED" w14:textId="77777777" w:rsidR="00490098" w:rsidRDefault="00E42529">
      <w:pPr>
        <w:widowControl w:val="0"/>
        <w:numPr>
          <w:ilvl w:val="2"/>
          <w:numId w:val="7"/>
        </w:numPr>
        <w:tabs>
          <w:tab w:val="left" w:pos="1373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одностороннем порядке изменять тарифы на Услуги, предварительно уведомив Абонента в соответствии с п. 2.1.5. Договора.</w:t>
      </w:r>
    </w:p>
    <w:p w14:paraId="2FFB49EE" w14:textId="0D8262EF" w:rsidR="00490098" w:rsidRDefault="00E42529">
      <w:pPr>
        <w:widowControl w:val="0"/>
        <w:numPr>
          <w:ilvl w:val="2"/>
          <w:numId w:val="7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одностороннем порядке вносить изменения в Договор, предварительно уведомив Абонента в соответствии с п. 2.1.6. Договора.</w:t>
      </w:r>
      <w:r w:rsidR="00984840" w:rsidRPr="00984840">
        <w:rPr>
          <w:color w:val="000000"/>
          <w:sz w:val="24"/>
          <w:szCs w:val="24"/>
          <w:lang w:bidi="ru-RU"/>
        </w:rPr>
        <w:t xml:space="preserve"> </w:t>
      </w:r>
      <w:r w:rsidR="00984840" w:rsidRPr="00720977">
        <w:rPr>
          <w:color w:val="000000"/>
          <w:sz w:val="24"/>
          <w:szCs w:val="24"/>
          <w:lang w:bidi="ru-RU"/>
        </w:rPr>
        <w:t xml:space="preserve">Внесение изменений в Договор производится Оператором связи посредством опубликования новой редакции Оферты на официальном сайте Оператора связи не менее чем за 10 (десять) </w:t>
      </w:r>
      <w:r w:rsidR="00D10EE8">
        <w:rPr>
          <w:color w:val="000000"/>
          <w:sz w:val="24"/>
          <w:szCs w:val="24"/>
          <w:lang w:bidi="ru-RU"/>
        </w:rPr>
        <w:t xml:space="preserve">календарных </w:t>
      </w:r>
      <w:r w:rsidR="00984840" w:rsidRPr="00720977">
        <w:rPr>
          <w:color w:val="000000"/>
          <w:sz w:val="24"/>
          <w:szCs w:val="24"/>
          <w:lang w:bidi="ru-RU"/>
        </w:rPr>
        <w:t>дней до вступления изменений в силу</w:t>
      </w:r>
      <w:r w:rsidR="00984840">
        <w:rPr>
          <w:color w:val="000000"/>
          <w:sz w:val="24"/>
          <w:szCs w:val="24"/>
          <w:lang w:bidi="ru-RU"/>
        </w:rPr>
        <w:t>.</w:t>
      </w:r>
    </w:p>
    <w:p w14:paraId="2FFB49EF" w14:textId="77777777" w:rsidR="00490098" w:rsidRDefault="00E42529">
      <w:pPr>
        <w:widowControl w:val="0"/>
        <w:numPr>
          <w:ilvl w:val="2"/>
          <w:numId w:val="7"/>
        </w:numPr>
        <w:tabs>
          <w:tab w:val="left" w:pos="137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случае нарушения Абонентом связанных с оказанием Услуг требований, установленных Федеральным законом «О связи», Правилами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и настоящим Договором, приостановить оказание Услуг до устранения нарушения.</w:t>
      </w:r>
    </w:p>
    <w:p w14:paraId="2FFB49F0" w14:textId="77777777" w:rsidR="00490098" w:rsidRDefault="00E42529">
      <w:pPr>
        <w:widowControl w:val="0"/>
        <w:numPr>
          <w:ilvl w:val="1"/>
          <w:numId w:val="7"/>
        </w:numPr>
        <w:tabs>
          <w:tab w:val="left" w:pos="1422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обязуется:</w:t>
      </w:r>
    </w:p>
    <w:p w14:paraId="2FFB49F1" w14:textId="77777777" w:rsidR="00490098" w:rsidRDefault="00E42529">
      <w:pPr>
        <w:widowControl w:val="0"/>
        <w:numPr>
          <w:ilvl w:val="2"/>
          <w:numId w:val="7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Производить оплату Услуг в объеме и сроки, предусмотренные настоящим Договором.</w:t>
      </w:r>
    </w:p>
    <w:p w14:paraId="2FFB49F2" w14:textId="77777777" w:rsidR="00490098" w:rsidRDefault="00E42529">
      <w:pPr>
        <w:widowControl w:val="0"/>
        <w:numPr>
          <w:ilvl w:val="2"/>
          <w:numId w:val="7"/>
        </w:numPr>
        <w:ind w:left="0" w:firstLine="709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Обеспечить наличие оборудования (абонентского устройства), подлежащего подключению к сети связи проводного радиовещания. Абонентское устройство приобретается Абонентом за свой счет и находится в его собственности.</w:t>
      </w:r>
    </w:p>
    <w:p w14:paraId="2FFB49F3" w14:textId="77777777" w:rsidR="00490098" w:rsidRDefault="00E42529">
      <w:pPr>
        <w:widowControl w:val="0"/>
        <w:numPr>
          <w:ilvl w:val="2"/>
          <w:numId w:val="7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Соблюдать правила эксплуатации оборудования и не допускать подключения </w:t>
      </w:r>
      <w:r>
        <w:rPr>
          <w:color w:val="000000"/>
          <w:sz w:val="24"/>
          <w:szCs w:val="24"/>
          <w:lang w:bidi="ru-RU"/>
        </w:rPr>
        <w:br/>
        <w:t>к абонентской линии оборудования, не предназначенного для использования в сети связи проводного радиовещания.</w:t>
      </w:r>
    </w:p>
    <w:p w14:paraId="2FFB49F4" w14:textId="77777777" w:rsidR="00490098" w:rsidRDefault="00E42529">
      <w:pPr>
        <w:widowControl w:val="0"/>
        <w:numPr>
          <w:ilvl w:val="2"/>
          <w:numId w:val="7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Содержать в исправном состоянии часть абонентской линии и установленное оборудование в своем помещении.</w:t>
      </w:r>
    </w:p>
    <w:p w14:paraId="2FFB49F5" w14:textId="77777777" w:rsidR="00490098" w:rsidRDefault="00E42529">
      <w:pPr>
        <w:widowControl w:val="0"/>
        <w:numPr>
          <w:ilvl w:val="2"/>
          <w:numId w:val="7"/>
        </w:numPr>
        <w:tabs>
          <w:tab w:val="left" w:pos="137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Не производить самостоятельно снятие радиоточки, а также не допускать без письменного согласия Оператора связи перестановку, включение и выключение радиоточки третьими лицами.</w:t>
      </w:r>
    </w:p>
    <w:p w14:paraId="2FFB49F6" w14:textId="77777777" w:rsidR="00490098" w:rsidRDefault="00E42529">
      <w:pPr>
        <w:widowControl w:val="0"/>
        <w:numPr>
          <w:ilvl w:val="2"/>
          <w:numId w:val="7"/>
        </w:numPr>
        <w:tabs>
          <w:tab w:val="left" w:pos="137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Обеспечить доступ персоналу Оператора связи и других официально уполномоченных Оператором связи лиц к местам расположения оборудования </w:t>
      </w:r>
      <w:r>
        <w:rPr>
          <w:color w:val="000000"/>
          <w:sz w:val="24"/>
          <w:szCs w:val="24"/>
          <w:lang w:bidi="ru-RU"/>
        </w:rPr>
        <w:br/>
        <w:t>и коммуникаций сети связи проводного радиовещания в своем помещении.</w:t>
      </w:r>
    </w:p>
    <w:p w14:paraId="2FFB49F7" w14:textId="77777777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вправе:</w:t>
      </w:r>
    </w:p>
    <w:p w14:paraId="2FFB49F8" w14:textId="77777777" w:rsidR="00490098" w:rsidRDefault="00E42529">
      <w:pPr>
        <w:widowControl w:val="0"/>
        <w:numPr>
          <w:ilvl w:val="2"/>
          <w:numId w:val="7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 обнаружении ухудшения качества оказания Услуг, подать на линию технической поддержки Оператора связи заявку на устранение неисправностей в работе радиоточки, по телефонам, указанным на сайте Оператора связи. Заявки принимаются </w:t>
      </w:r>
      <w:r>
        <w:rPr>
          <w:color w:val="000000"/>
          <w:sz w:val="24"/>
          <w:szCs w:val="24"/>
          <w:lang w:bidi="ru-RU"/>
        </w:rPr>
        <w:lastRenderedPageBreak/>
        <w:t>круглосуточно.</w:t>
      </w:r>
    </w:p>
    <w:p w14:paraId="2FFB49F9" w14:textId="77777777" w:rsidR="00490098" w:rsidRDefault="00E42529">
      <w:pPr>
        <w:widowControl w:val="0"/>
        <w:numPr>
          <w:ilvl w:val="2"/>
          <w:numId w:val="7"/>
        </w:numPr>
        <w:tabs>
          <w:tab w:val="left" w:pos="1378"/>
        </w:tabs>
        <w:spacing w:after="87"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Расторгнуть в любое время настоящий Договор при условии оплаты фактически понесенных Оператором связи расходов по оказанию Абоненту Услуг, в том числе услуг, технологически неразрывно связанных с услугами связи проводного, по тарифам, действующим на момент расторжения Договора.</w:t>
      </w:r>
    </w:p>
    <w:p w14:paraId="2FFB49FA" w14:textId="77777777" w:rsidR="00490098" w:rsidRDefault="00E42529">
      <w:pPr>
        <w:keepNext/>
        <w:keepLines/>
        <w:widowControl w:val="0"/>
        <w:numPr>
          <w:ilvl w:val="0"/>
          <w:numId w:val="7"/>
        </w:numPr>
        <w:tabs>
          <w:tab w:val="left" w:pos="0"/>
        </w:tabs>
        <w:spacing w:before="240" w:after="86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Стоимость услуг и порядок расчетов</w:t>
      </w:r>
    </w:p>
    <w:p w14:paraId="2FFB49FB" w14:textId="77777777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Стоимость Услуг определяется в соответствии с действующими тарифами, утвержденными Оператором связи.</w:t>
      </w:r>
    </w:p>
    <w:p w14:paraId="2FFB49FC" w14:textId="77777777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производит оплату Услуг (ежемесячный платеж) по тарифам, действующим на начало оплачиваемого периода, не позднее 10 (десяти) календарных дней со дня окончания расчетного периода.</w:t>
      </w:r>
    </w:p>
    <w:p w14:paraId="2FFB49FD" w14:textId="60E0B581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Расчетный период за оказанные Оператором связи </w:t>
      </w:r>
      <w:r w:rsidR="00417D80"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 xml:space="preserve">слуги составляет 1 (один) календарный месяц. В случае расторжения </w:t>
      </w:r>
      <w:r w:rsidR="00417D80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оговора и отключения радиоточки в порядке, предусмотренном разделом 4 настоящего Договора, оплата Услуг по Договору производится Абонентом согласно действующим тарифам до 1 (первого) числа месяца, следующего за расчетным.</w:t>
      </w:r>
    </w:p>
    <w:p w14:paraId="2FFB49FE" w14:textId="77777777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Оплата Услуг Оператора связи производится в рублях путем перечисления абонентской платы посредством оплаты Услуг через Единый платежный документ, выставляемый уполномоченной организацией (ООО «Цифровые технологии»).</w:t>
      </w:r>
    </w:p>
    <w:p w14:paraId="2FFB49FF" w14:textId="0B8B8F4B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after="83"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Оплата за отключение радиоточки по заявлению Абонента с прекращением доступа к сети связи проводного радиовещания производится в рублях по тарифам, действующим на момент отключения. Абонент производит предоплату </w:t>
      </w:r>
      <w:r w:rsidR="000042D3">
        <w:rPr>
          <w:color w:val="000000"/>
          <w:sz w:val="24"/>
          <w:szCs w:val="24"/>
          <w:lang w:bidi="ru-RU"/>
        </w:rPr>
        <w:t xml:space="preserve">за отключение радиоточки </w:t>
      </w:r>
      <w:r>
        <w:rPr>
          <w:color w:val="000000"/>
          <w:sz w:val="24"/>
          <w:szCs w:val="24"/>
          <w:lang w:bidi="ru-RU"/>
        </w:rPr>
        <w:t>на основании квитанции при оформлении заявления на отключение радиоточки.</w:t>
      </w:r>
    </w:p>
    <w:p w14:paraId="2FFB4A00" w14:textId="6F349608" w:rsidR="00490098" w:rsidRDefault="00E42529">
      <w:pPr>
        <w:keepNext/>
        <w:keepLines/>
        <w:widowControl w:val="0"/>
        <w:numPr>
          <w:ilvl w:val="0"/>
          <w:numId w:val="7"/>
        </w:numPr>
        <w:tabs>
          <w:tab w:val="left" w:pos="0"/>
        </w:tabs>
        <w:spacing w:before="240" w:after="98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Порядок и условия изменения,</w:t>
      </w:r>
      <w:r w:rsidR="00417D80">
        <w:rPr>
          <w:b/>
          <w:bCs/>
          <w:color w:val="000000"/>
          <w:sz w:val="24"/>
          <w:szCs w:val="24"/>
          <w:lang w:bidi="ru-RU"/>
        </w:rPr>
        <w:t xml:space="preserve"> приостановления и расторжения Д</w:t>
      </w:r>
      <w:r>
        <w:rPr>
          <w:b/>
          <w:bCs/>
          <w:color w:val="000000"/>
          <w:sz w:val="24"/>
          <w:szCs w:val="24"/>
          <w:lang w:bidi="ru-RU"/>
        </w:rPr>
        <w:t>оговора</w:t>
      </w:r>
    </w:p>
    <w:p w14:paraId="2FFB4A01" w14:textId="20425830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вправе в одностороннем порядке расторгнуть Договор, письменно у</w:t>
      </w:r>
      <w:r w:rsidR="00762986">
        <w:rPr>
          <w:color w:val="000000"/>
          <w:sz w:val="24"/>
          <w:szCs w:val="24"/>
          <w:lang w:bidi="ru-RU"/>
        </w:rPr>
        <w:t xml:space="preserve">ведомив об этом Оператора связи, в порядке, указанном в п. 4.1.1, </w:t>
      </w:r>
      <w:r>
        <w:rPr>
          <w:color w:val="000000"/>
          <w:sz w:val="24"/>
          <w:szCs w:val="24"/>
          <w:lang w:bidi="ru-RU"/>
        </w:rPr>
        <w:t>с предоставлением пакета документов:</w:t>
      </w:r>
    </w:p>
    <w:p w14:paraId="2FFB4A02" w14:textId="33458C9C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заявление на отключение радиоточки (по форме Приложения № 1 к н</w:t>
      </w:r>
      <w:r w:rsidR="00417D80">
        <w:rPr>
          <w:rFonts w:eastAsia="Microsoft Sans Serif"/>
          <w:color w:val="000000"/>
          <w:sz w:val="24"/>
          <w:szCs w:val="24"/>
          <w:lang w:bidi="ru-RU"/>
        </w:rPr>
        <w:t>астоящему Д</w:t>
      </w:r>
      <w:r>
        <w:rPr>
          <w:rFonts w:eastAsia="Microsoft Sans Serif"/>
          <w:color w:val="000000"/>
          <w:sz w:val="24"/>
          <w:szCs w:val="24"/>
          <w:lang w:bidi="ru-RU"/>
        </w:rPr>
        <w:t>оговору);</w:t>
      </w:r>
    </w:p>
    <w:p w14:paraId="2FFB4A03" w14:textId="77777777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паспорта;</w:t>
      </w:r>
    </w:p>
    <w:p w14:paraId="2FFB4A04" w14:textId="77777777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документ (квитанция, чек или иное), подтверждающий оплату услуги «Отключение радиоточки», согласно тарифу ФГУП РСВО, действующему на момент подачи заявления;</w:t>
      </w:r>
    </w:p>
    <w:p w14:paraId="2FFB4A05" w14:textId="77777777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 копия документа, подтверждающего право собственности или основание пользования жилым помещением, находящимся в муниципальной собственности по месту отключения радиоточки: копия выписки из ЕГРН или копия договора социального найма;</w:t>
      </w:r>
    </w:p>
    <w:p w14:paraId="2FFB4A06" w14:textId="7A5F6B24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 xml:space="preserve">- согласие всех собственников или нанимателей жилого помещения по договору социального найма, если Абонент является не единственным собственником/нанимателем жилого помещения (по форме Приложения № 2 к настоящему </w:t>
      </w:r>
      <w:r w:rsidR="00762986">
        <w:rPr>
          <w:rFonts w:eastAsia="Microsoft Sans Serif"/>
          <w:color w:val="000000"/>
          <w:sz w:val="24"/>
          <w:szCs w:val="24"/>
          <w:lang w:bidi="ru-RU"/>
        </w:rPr>
        <w:t>Д</w:t>
      </w:r>
      <w:r>
        <w:rPr>
          <w:rFonts w:eastAsia="Microsoft Sans Serif"/>
          <w:color w:val="000000"/>
          <w:sz w:val="24"/>
          <w:szCs w:val="24"/>
          <w:lang w:bidi="ru-RU"/>
        </w:rPr>
        <w:t>оговору);</w:t>
      </w:r>
    </w:p>
    <w:p w14:paraId="2FFB4A07" w14:textId="77777777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документа, подтверждающего признание заявителя наследником, если заявитель является наследником жилого помещения;</w:t>
      </w:r>
    </w:p>
    <w:p w14:paraId="2FFB4A08" w14:textId="1FE44B83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 xml:space="preserve">- согласие всех наследников жилого помещения, если заявитель является </w:t>
      </w:r>
      <w:r>
        <w:rPr>
          <w:rFonts w:eastAsia="Microsoft Sans Serif"/>
          <w:color w:val="000000"/>
          <w:sz w:val="24"/>
          <w:szCs w:val="24"/>
          <w:lang w:bidi="ru-RU"/>
        </w:rPr>
        <w:br/>
        <w:t>не единственным наследником жилого помещения (по фор</w:t>
      </w:r>
      <w:r w:rsidR="00417D80">
        <w:rPr>
          <w:rFonts w:eastAsia="Microsoft Sans Serif"/>
          <w:color w:val="000000"/>
          <w:sz w:val="24"/>
          <w:szCs w:val="24"/>
          <w:lang w:bidi="ru-RU"/>
        </w:rPr>
        <w:t>ме Приложения № 2 к настоящему Д</w:t>
      </w:r>
      <w:r>
        <w:rPr>
          <w:rFonts w:eastAsia="Microsoft Sans Serif"/>
          <w:color w:val="000000"/>
          <w:sz w:val="24"/>
          <w:szCs w:val="24"/>
          <w:lang w:bidi="ru-RU"/>
        </w:rPr>
        <w:t>оговору);</w:t>
      </w:r>
    </w:p>
    <w:p w14:paraId="2FFB4A09" w14:textId="77777777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нотариальной доверенности (при подаче заявления третьим лицом).</w:t>
      </w:r>
    </w:p>
    <w:p w14:paraId="2FFB4A0A" w14:textId="77777777" w:rsidR="00490098" w:rsidRDefault="00E42529">
      <w:pPr>
        <w:pStyle w:val="a4"/>
        <w:widowControl w:val="0"/>
        <w:numPr>
          <w:ilvl w:val="2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Надлежащим уведомлением Оператора связи по настоящему Договору является непосредственное предоставление пакета документов указанного в п. 4.1 Договора Оператору связи, либо направление посредством почтовой связи в адрес Оператора связи. </w:t>
      </w:r>
    </w:p>
    <w:p w14:paraId="2FFB4A0B" w14:textId="77777777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Отключение радиоточки при условии соблюдения п. 4.1 настоящего Договора выполняется техническим специалистом Оператора связи в течение 30 (тридцати) дней с даты регистрации заявления на отключение радиоточки во ФГУП РСВО.</w:t>
      </w:r>
    </w:p>
    <w:p w14:paraId="2FFB4A0C" w14:textId="77777777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 факту оказания Услуги по отключению радиоточки Абонент вправе </w:t>
      </w:r>
      <w:r>
        <w:rPr>
          <w:color w:val="000000"/>
          <w:sz w:val="24"/>
          <w:szCs w:val="24"/>
          <w:lang w:bidi="ru-RU"/>
        </w:rPr>
        <w:br/>
      </w:r>
      <w:r>
        <w:rPr>
          <w:color w:val="000000"/>
          <w:sz w:val="24"/>
          <w:szCs w:val="24"/>
          <w:lang w:bidi="ru-RU"/>
        </w:rPr>
        <w:lastRenderedPageBreak/>
        <w:t>по запросу получить документ, подтверждающий прекращение начисления абонентской платы за пользование радиоточкой.</w:t>
      </w:r>
    </w:p>
    <w:p w14:paraId="2FFB4A0D" w14:textId="146E1DFD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Оператор связи вправе в одностороннем порядке отказаться от исполнения настоящего Договора в случае прекращения технической возможности оказания Абоненту </w:t>
      </w:r>
      <w:r w:rsidR="00762986"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слуг. Оператор связи уведомляет Абонента об отказе от исполнения Договора не позднее, чем за 10 (десять) дней до даты прекращения оказания Услуг.</w:t>
      </w:r>
    </w:p>
    <w:p w14:paraId="2FFB4A0E" w14:textId="03637801" w:rsidR="00490098" w:rsidRDefault="00E42529">
      <w:pPr>
        <w:pStyle w:val="a4"/>
        <w:widowControl w:val="0"/>
        <w:numPr>
          <w:ilvl w:val="2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Надлежащим уведомлением Абонента по настоящему Договору является направление письменного уведомления посредством почтовой связи, путем курьерской доставки</w:t>
      </w:r>
      <w:r w:rsidR="00F12F04">
        <w:rPr>
          <w:color w:val="000000"/>
          <w:sz w:val="24"/>
          <w:szCs w:val="24"/>
          <w:lang w:bidi="ru-RU"/>
        </w:rPr>
        <w:t xml:space="preserve"> по адресу оказания Услуг</w:t>
      </w:r>
      <w:r>
        <w:rPr>
          <w:color w:val="000000"/>
          <w:sz w:val="24"/>
          <w:szCs w:val="24"/>
          <w:lang w:bidi="ru-RU"/>
        </w:rPr>
        <w:t>, если иное не указано в настоящем Договоре.</w:t>
      </w:r>
    </w:p>
    <w:p w14:paraId="2FFB4A0F" w14:textId="3752CD59" w:rsidR="00490098" w:rsidRDefault="00E42529">
      <w:pPr>
        <w:widowControl w:val="0"/>
        <w:numPr>
          <w:ilvl w:val="1"/>
          <w:numId w:val="7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 случае прекращения у Абонента права владения или пользования помещением, в котором установлена радиоточка, </w:t>
      </w:r>
      <w:r w:rsidR="00417D80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оговор с Абонентом прекращается.</w:t>
      </w:r>
    </w:p>
    <w:p w14:paraId="2FFB4A10" w14:textId="77777777" w:rsidR="00490098" w:rsidRDefault="00E42529">
      <w:pPr>
        <w:pStyle w:val="a4"/>
        <w:keepNext/>
        <w:keepLines/>
        <w:widowControl w:val="0"/>
        <w:numPr>
          <w:ilvl w:val="0"/>
          <w:numId w:val="7"/>
        </w:numPr>
        <w:tabs>
          <w:tab w:val="left" w:pos="0"/>
        </w:tabs>
        <w:spacing w:before="240" w:after="86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Ответственность сторон</w:t>
      </w:r>
    </w:p>
    <w:p w14:paraId="2FFB4A11" w14:textId="53DAA273" w:rsidR="00490098" w:rsidRPr="00B76535" w:rsidRDefault="00E42529" w:rsidP="00B76535">
      <w:pPr>
        <w:pStyle w:val="a4"/>
        <w:widowControl w:val="0"/>
        <w:numPr>
          <w:ilvl w:val="1"/>
          <w:numId w:val="7"/>
        </w:numPr>
        <w:tabs>
          <w:tab w:val="left" w:pos="0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76535">
        <w:rPr>
          <w:color w:val="000000"/>
          <w:sz w:val="24"/>
          <w:szCs w:val="24"/>
          <w:lang w:bidi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Правилами оказания услуг проводного радиовещания, утвержденные постановлением Правительства РФ от 06.06.2005 № 353.</w:t>
      </w:r>
    </w:p>
    <w:p w14:paraId="2FFB4A12" w14:textId="77777777" w:rsidR="00490098" w:rsidRDefault="00E42529">
      <w:pPr>
        <w:widowControl w:val="0"/>
        <w:numPr>
          <w:ilvl w:val="1"/>
          <w:numId w:val="7"/>
        </w:numPr>
        <w:tabs>
          <w:tab w:val="left" w:pos="0"/>
        </w:tabs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Все споры и разногласия, которые могут возникнуть между Сторонами </w:t>
      </w:r>
      <w:r>
        <w:rPr>
          <w:color w:val="000000"/>
          <w:sz w:val="24"/>
          <w:szCs w:val="24"/>
          <w:lang w:bidi="ru-RU"/>
        </w:rPr>
        <w:br/>
        <w:t>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14:paraId="2FFB4A13" w14:textId="77777777" w:rsidR="00490098" w:rsidRDefault="00E42529">
      <w:pPr>
        <w:widowControl w:val="0"/>
        <w:numPr>
          <w:ilvl w:val="1"/>
          <w:numId w:val="7"/>
        </w:numPr>
        <w:tabs>
          <w:tab w:val="left" w:pos="0"/>
        </w:tabs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РФ.</w:t>
      </w:r>
    </w:p>
    <w:p w14:paraId="2FFB4A14" w14:textId="77777777" w:rsidR="00490098" w:rsidRDefault="00E42529">
      <w:pPr>
        <w:widowControl w:val="0"/>
        <w:numPr>
          <w:ilvl w:val="1"/>
          <w:numId w:val="7"/>
        </w:numPr>
        <w:tabs>
          <w:tab w:val="left" w:pos="0"/>
        </w:tabs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 период действия Договора Абонент выражает свое согласие на передачу Оператором связи третьим лицам сведений об Абоненте, указанных в ст. 53 Федерального закона от 07.07.2003 № 126-ФЗ «О связи»:</w:t>
      </w:r>
    </w:p>
    <w:p w14:paraId="2FFB4A15" w14:textId="77777777" w:rsidR="00490098" w:rsidRDefault="00E42529">
      <w:pPr>
        <w:widowControl w:val="0"/>
        <w:tabs>
          <w:tab w:val="left" w:pos="0"/>
          <w:tab w:val="left" w:pos="105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5.3.1.</w:t>
      </w:r>
      <w:r>
        <w:rPr>
          <w:color w:val="000000"/>
          <w:sz w:val="24"/>
          <w:szCs w:val="24"/>
          <w:lang w:bidi="ru-RU"/>
        </w:rPr>
        <w:tab/>
        <w:t>для их обработки (систематизации, накопления, хранения, уточнения, обновления, изменения, использования и уничтожения);</w:t>
      </w:r>
    </w:p>
    <w:p w14:paraId="2FFB4A16" w14:textId="77777777" w:rsidR="00490098" w:rsidRDefault="00E42529">
      <w:pPr>
        <w:widowControl w:val="0"/>
        <w:tabs>
          <w:tab w:val="left" w:pos="0"/>
          <w:tab w:val="left" w:pos="1076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5.3.2.</w:t>
      </w:r>
      <w:r>
        <w:rPr>
          <w:color w:val="000000"/>
          <w:sz w:val="24"/>
          <w:szCs w:val="24"/>
          <w:lang w:bidi="ru-RU"/>
        </w:rPr>
        <w:tab/>
        <w:t>для использования в целях исполнения Договора, в том числе для осуществления третьими лицами абонентского и сервисного обслуживания;</w:t>
      </w:r>
    </w:p>
    <w:p w14:paraId="2FFB4A17" w14:textId="77777777" w:rsidR="00490098" w:rsidRDefault="00E42529">
      <w:pPr>
        <w:widowControl w:val="0"/>
        <w:tabs>
          <w:tab w:val="left" w:pos="0"/>
          <w:tab w:val="left" w:pos="1072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5.3.3.</w:t>
      </w:r>
      <w:r>
        <w:rPr>
          <w:color w:val="000000"/>
          <w:sz w:val="24"/>
          <w:szCs w:val="24"/>
          <w:lang w:bidi="ru-RU"/>
        </w:rPr>
        <w:tab/>
        <w:t xml:space="preserve">для передачи информации об исполнении должниками принятых на себя обязательств третьим лицам, осуществляющим от имени Оператора связи взыскание </w:t>
      </w:r>
      <w:r>
        <w:rPr>
          <w:color w:val="000000"/>
          <w:sz w:val="24"/>
          <w:szCs w:val="24"/>
          <w:lang w:bidi="ru-RU"/>
        </w:rPr>
        <w:br/>
        <w:t>с Абонента задолженности за Услуги, или которым передано право требования такой задолженности.</w:t>
      </w:r>
    </w:p>
    <w:p w14:paraId="2FFB4A18" w14:textId="77777777" w:rsidR="00490098" w:rsidRDefault="00E42529">
      <w:pPr>
        <w:keepNext/>
        <w:keepLines/>
        <w:widowControl w:val="0"/>
        <w:numPr>
          <w:ilvl w:val="0"/>
          <w:numId w:val="7"/>
        </w:numPr>
        <w:tabs>
          <w:tab w:val="left" w:pos="0"/>
        </w:tabs>
        <w:spacing w:before="240" w:after="104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Адреса и реквизиты Оператора связи</w:t>
      </w:r>
    </w:p>
    <w:p w14:paraId="2FFB4A19" w14:textId="77777777" w:rsidR="00490098" w:rsidRDefault="00E42529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Ордена Трудового Красного Знамени Федеральное государственное унитарное предприятие «Российские сети вещания и оповещения» (ФГУП РСВО)</w:t>
      </w:r>
    </w:p>
    <w:p w14:paraId="2FFB4A1A" w14:textId="77777777" w:rsidR="00490098" w:rsidRDefault="00E42529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Место нахождения: 105094, г. Москва, ул. Семеновский Вал, д. 4</w:t>
      </w:r>
    </w:p>
    <w:p w14:paraId="2FFB4A1B" w14:textId="77777777" w:rsidR="00490098" w:rsidRDefault="00E42529">
      <w:pPr>
        <w:widowControl w:val="0"/>
        <w:spacing w:line="269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ОГРН 1027739426802, ИНН 7712005121, КПП 771901001</w:t>
      </w:r>
    </w:p>
    <w:p w14:paraId="2FFB4A1C" w14:textId="77777777" w:rsidR="00490098" w:rsidRDefault="00E42529">
      <w:pPr>
        <w:pStyle w:val="22"/>
        <w:shd w:val="clear" w:color="auto" w:fill="auto"/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Филиал: «Севастопольские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Севастополь)</w:t>
      </w:r>
    </w:p>
    <w:p w14:paraId="2FFB4A1D" w14:textId="77777777" w:rsidR="00490098" w:rsidRDefault="00E42529">
      <w:pPr>
        <w:rPr>
          <w:sz w:val="24"/>
        </w:rPr>
      </w:pPr>
      <w:r>
        <w:rPr>
          <w:sz w:val="24"/>
        </w:rPr>
        <w:t>ИНН 7712005121, КПП 920143001</w:t>
      </w:r>
    </w:p>
    <w:p w14:paraId="2FFB4A1E" w14:textId="77777777" w:rsidR="00490098" w:rsidRDefault="00E42529">
      <w:pPr>
        <w:pStyle w:val="22"/>
        <w:spacing w:line="274" w:lineRule="exact"/>
        <w:jc w:val="left"/>
        <w:rPr>
          <w:sz w:val="24"/>
          <w:szCs w:val="24"/>
        </w:rPr>
      </w:pPr>
      <w:r>
        <w:rPr>
          <w:sz w:val="24"/>
          <w:szCs w:val="24"/>
        </w:rPr>
        <w:t>Адрес места нахождения филиала: 299058, Севастополь, ул. Героев Бреста, д. 1Б.</w:t>
      </w:r>
    </w:p>
    <w:p w14:paraId="2FFB4A1F" w14:textId="77777777" w:rsidR="00490098" w:rsidRDefault="00E42529">
      <w:pPr>
        <w:pStyle w:val="22"/>
        <w:shd w:val="clear" w:color="auto" w:fill="auto"/>
        <w:spacing w:after="0" w:line="274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Почтовый адрес филиала: 299058, Севастополь, ул. Героев Бреста, д. 1Б. </w:t>
      </w:r>
    </w:p>
    <w:p w14:paraId="2FFB4A20" w14:textId="77777777" w:rsidR="00490098" w:rsidRDefault="00E42529">
      <w:pPr>
        <w:pStyle w:val="22"/>
        <w:shd w:val="clear" w:color="auto" w:fill="auto"/>
        <w:spacing w:after="0" w:line="274" w:lineRule="exact"/>
        <w:jc w:val="left"/>
        <w:rPr>
          <w:sz w:val="24"/>
          <w:szCs w:val="24"/>
          <w:lang w:bidi="en-US"/>
        </w:rPr>
      </w:pPr>
      <w:r>
        <w:rPr>
          <w:sz w:val="24"/>
          <w:szCs w:val="24"/>
        </w:rPr>
        <w:t xml:space="preserve">Сайт: </w:t>
      </w:r>
      <w:hyperlink r:id="rId8">
        <w:r>
          <w:rPr>
            <w:sz w:val="24"/>
            <w:szCs w:val="24"/>
            <w:lang w:val="en-US" w:bidi="en-US"/>
          </w:rPr>
          <w:t>http</w:t>
        </w:r>
        <w:r>
          <w:rPr>
            <w:sz w:val="24"/>
            <w:szCs w:val="24"/>
            <w:lang w:bidi="en-US"/>
          </w:rPr>
          <w:t>://</w:t>
        </w:r>
        <w:proofErr w:type="spellStart"/>
        <w:r>
          <w:rPr>
            <w:sz w:val="24"/>
            <w:szCs w:val="24"/>
            <w:lang w:val="en-US" w:bidi="en-US"/>
          </w:rPr>
          <w:t>rsvo</w:t>
        </w:r>
        <w:proofErr w:type="spellEnd"/>
        <w:r>
          <w:rPr>
            <w:sz w:val="24"/>
            <w:szCs w:val="24"/>
            <w:lang w:bidi="en-US"/>
          </w:rPr>
          <w:t>.</w:t>
        </w:r>
        <w:proofErr w:type="spellStart"/>
        <w:r>
          <w:rPr>
            <w:sz w:val="24"/>
            <w:szCs w:val="24"/>
            <w:lang w:val="en-US" w:bidi="en-US"/>
          </w:rPr>
          <w:t>ru</w:t>
        </w:r>
        <w:proofErr w:type="spellEnd"/>
        <w:r>
          <w:rPr>
            <w:sz w:val="24"/>
            <w:szCs w:val="24"/>
            <w:lang w:bidi="en-US"/>
          </w:rPr>
          <w:t>/</w:t>
        </w:r>
      </w:hyperlink>
    </w:p>
    <w:p w14:paraId="2FFB4A21" w14:textId="77777777" w:rsidR="00490098" w:rsidRDefault="00E42529">
      <w:pPr>
        <w:pStyle w:val="22"/>
        <w:shd w:val="clear" w:color="auto" w:fill="auto"/>
        <w:spacing w:after="0" w:line="274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р/с: 40502810541190000001 </w:t>
      </w:r>
    </w:p>
    <w:p w14:paraId="2FFB4A22" w14:textId="77777777" w:rsidR="00490098" w:rsidRDefault="00E42529">
      <w:pPr>
        <w:widowControl w:val="0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в РНКБ (ПАО), г. Симферополь</w:t>
      </w:r>
    </w:p>
    <w:p w14:paraId="2FFB4A23" w14:textId="77777777" w:rsidR="00490098" w:rsidRDefault="00E42529">
      <w:pPr>
        <w:pStyle w:val="22"/>
        <w:shd w:val="clear" w:color="auto" w:fill="auto"/>
        <w:spacing w:after="0" w:line="274" w:lineRule="exact"/>
        <w:jc w:val="left"/>
        <w:rPr>
          <w:sz w:val="24"/>
          <w:szCs w:val="24"/>
        </w:rPr>
      </w:pPr>
      <w:r>
        <w:rPr>
          <w:sz w:val="24"/>
          <w:szCs w:val="24"/>
        </w:rPr>
        <w:t>к/с: 30101810335100000607</w:t>
      </w:r>
    </w:p>
    <w:p w14:paraId="2FFB4A24" w14:textId="77777777" w:rsidR="00490098" w:rsidRDefault="00E42529">
      <w:pPr>
        <w:widowControl w:val="0"/>
        <w:rPr>
          <w:sz w:val="24"/>
          <w:szCs w:val="24"/>
        </w:rPr>
        <w:sectPr w:rsidR="00490098">
          <w:pgSz w:w="11906" w:h="16838"/>
          <w:pgMar w:top="1134" w:right="567" w:bottom="1135" w:left="1701" w:header="0" w:footer="0" w:gutter="0"/>
          <w:cols w:space="720"/>
          <w:formProt w:val="0"/>
          <w:docGrid w:linePitch="360"/>
        </w:sectPr>
      </w:pPr>
      <w:r>
        <w:rPr>
          <w:sz w:val="24"/>
          <w:szCs w:val="24"/>
        </w:rPr>
        <w:t>БИК: 043510607</w:t>
      </w:r>
    </w:p>
    <w:p w14:paraId="2FFB4A25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14:paraId="2FFB4A26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2FFB4A27" w14:textId="77777777" w:rsidR="00490098" w:rsidRDefault="00490098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2FFB4A28" w14:textId="77777777" w:rsidR="00490098" w:rsidRDefault="00490098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</w:p>
    <w:p w14:paraId="2FFB4A29" w14:textId="77777777" w:rsidR="00490098" w:rsidRDefault="00E42529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Форма заявления</w:t>
      </w:r>
    </w:p>
    <w:p w14:paraId="2FFB4A2A" w14:textId="77777777" w:rsidR="00490098" w:rsidRDefault="0049009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</w:p>
    <w:p w14:paraId="2FFB4A2B" w14:textId="77777777" w:rsidR="00490098" w:rsidRDefault="00E42529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Руководителю ФГУП РСВО</w:t>
      </w:r>
    </w:p>
    <w:p w14:paraId="2FFB4A2C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A2D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A2E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>(ФИО собственника или нанимателя жилого помещения в лице ответственного квартиросъемщика*)</w:t>
      </w:r>
    </w:p>
    <w:p w14:paraId="2FFB4A2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A30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A31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A32" w14:textId="77777777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2FFB4A33" w14:textId="77777777" w:rsidR="00490098" w:rsidRDefault="00E42529">
      <w:pPr>
        <w:widowControl w:val="0"/>
        <w:jc w:val="center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A3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A35" w14:textId="77777777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Прошу отключить радиоточку в жилом помещении по адресу:</w:t>
      </w:r>
    </w:p>
    <w:p w14:paraId="2FFB4A36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A37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A38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A3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A3A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лицевой счет</w:t>
      </w:r>
      <w:r>
        <w:rPr>
          <w:sz w:val="22"/>
          <w:szCs w:val="22"/>
          <w:lang w:bidi="ru-RU"/>
        </w:rPr>
        <w:t xml:space="preserve"> ___________________________________________________________________________</w:t>
      </w:r>
    </w:p>
    <w:p w14:paraId="2FFB4A3B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(указан в платежном документе на оплату коммунальных услуг)</w:t>
      </w:r>
    </w:p>
    <w:p w14:paraId="2FFB4A3C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A3D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Причина отключения радиоточки </w:t>
      </w:r>
      <w:r>
        <w:rPr>
          <w:i/>
          <w:sz w:val="22"/>
          <w:szCs w:val="22"/>
          <w:lang w:bidi="ru-RU"/>
        </w:rPr>
        <w:t>(необходимо выбрать один или несколько вариантов):</w:t>
      </w:r>
    </w:p>
    <w:p w14:paraId="2FFB4A3E" w14:textId="77777777" w:rsidR="00490098" w:rsidRDefault="00490098">
      <w:pPr>
        <w:widowControl w:val="0"/>
        <w:rPr>
          <w:sz w:val="6"/>
          <w:szCs w:val="22"/>
          <w:lang w:bidi="ru-RU"/>
        </w:rPr>
      </w:pPr>
    </w:p>
    <w:p w14:paraId="2FFB4A3F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Не используется (услуга не актуальна)</w:t>
      </w:r>
    </w:p>
    <w:p w14:paraId="2FFB4A40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Фактически отсутствует</w:t>
      </w:r>
    </w:p>
    <w:p w14:paraId="2FFB4A41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Сокращение расходов</w:t>
      </w:r>
    </w:p>
    <w:p w14:paraId="2FFB4A4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Смена собственника</w:t>
      </w:r>
    </w:p>
    <w:p w14:paraId="2FFB4A43" w14:textId="77777777" w:rsidR="00490098" w:rsidRDefault="00E42529">
      <w:pPr>
        <w:widowControl w:val="0"/>
        <w:spacing w:before="240" w:after="240"/>
        <w:ind w:right="80" w:firstLine="709"/>
        <w:jc w:val="both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Я уведомлен(а) о том, что, отключая радиоточку, </w:t>
      </w:r>
      <w:r>
        <w:rPr>
          <w:b/>
          <w:sz w:val="22"/>
          <w:szCs w:val="22"/>
          <w:u w:val="single"/>
          <w:lang w:bidi="ru-RU"/>
        </w:rPr>
        <w:t>я добровольно отказываюсь</w:t>
      </w:r>
      <w:r>
        <w:rPr>
          <w:b/>
          <w:sz w:val="22"/>
          <w:szCs w:val="22"/>
          <w:lang w:bidi="ru-RU"/>
        </w:rPr>
        <w:t xml:space="preserve"> </w:t>
      </w:r>
      <w:r>
        <w:rPr>
          <w:b/>
          <w:sz w:val="22"/>
          <w:szCs w:val="22"/>
          <w:lang w:bidi="ru-RU"/>
        </w:rPr>
        <w:br/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Севастополе даже при отсутствии электроэнергии в доме </w:t>
      </w:r>
      <w:r>
        <w:rPr>
          <w:b/>
          <w:sz w:val="22"/>
          <w:szCs w:val="22"/>
          <w:u w:val="single"/>
          <w:lang w:bidi="ru-RU"/>
        </w:rPr>
        <w:t>и понимаю последствия моего отказа.</w:t>
      </w:r>
    </w:p>
    <w:p w14:paraId="2FFB4A44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Оплата отключения радиоточки произведена _______________________ </w:t>
      </w:r>
    </w:p>
    <w:p w14:paraId="2FFB4A45" w14:textId="77777777" w:rsidR="00490098" w:rsidRDefault="00E42529">
      <w:pPr>
        <w:widowControl w:val="0"/>
        <w:ind w:firstLine="709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(дата оплаты)</w:t>
      </w:r>
    </w:p>
    <w:p w14:paraId="2FFB4A46" w14:textId="77777777" w:rsidR="00490098" w:rsidRDefault="00E4252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2FFB4A47" w14:textId="77777777" w:rsidR="00490098" w:rsidRDefault="00E42529">
      <w:pPr>
        <w:widowControl w:val="0"/>
        <w:numPr>
          <w:ilvl w:val="0"/>
          <w:numId w:val="9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A48" w14:textId="77777777" w:rsidR="00490098" w:rsidRDefault="00E42529">
      <w:pPr>
        <w:widowControl w:val="0"/>
        <w:numPr>
          <w:ilvl w:val="0"/>
          <w:numId w:val="9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A49" w14:textId="77777777" w:rsidR="00490098" w:rsidRDefault="00E42529">
      <w:pPr>
        <w:widowControl w:val="0"/>
        <w:numPr>
          <w:ilvl w:val="0"/>
          <w:numId w:val="9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A4A" w14:textId="77777777" w:rsidR="00490098" w:rsidRDefault="00E42529">
      <w:pPr>
        <w:widowControl w:val="0"/>
        <w:numPr>
          <w:ilvl w:val="0"/>
          <w:numId w:val="9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A4B" w14:textId="77777777" w:rsidR="00490098" w:rsidRDefault="00E42529">
      <w:pPr>
        <w:widowControl w:val="0"/>
        <w:numPr>
          <w:ilvl w:val="0"/>
          <w:numId w:val="9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A4C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A4D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A4E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A4F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2FFB4A50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2FFB4A51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A52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A53" w14:textId="77777777" w:rsidR="00490098" w:rsidRDefault="00490098">
      <w:pPr>
        <w:ind w:left="5670"/>
        <w:rPr>
          <w:sz w:val="24"/>
          <w:szCs w:val="24"/>
        </w:rPr>
      </w:pPr>
    </w:p>
    <w:p w14:paraId="2FFB4A54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2FFB4A55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2FFB4A56" w14:textId="77777777" w:rsidR="00490098" w:rsidRDefault="00490098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2FFB4A57" w14:textId="77777777" w:rsidR="00490098" w:rsidRDefault="00E42529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Форма согласия собственников / нанимателей / наследников</w:t>
      </w:r>
    </w:p>
    <w:p w14:paraId="2FFB4A58" w14:textId="77777777" w:rsidR="00490098" w:rsidRDefault="00490098">
      <w:pPr>
        <w:jc w:val="center"/>
        <w:rPr>
          <w:b/>
        </w:rPr>
      </w:pPr>
    </w:p>
    <w:p w14:paraId="2FFB4A59" w14:textId="77777777" w:rsidR="00490098" w:rsidRDefault="00490098">
      <w:pPr>
        <w:jc w:val="center"/>
        <w:rPr>
          <w:b/>
        </w:rPr>
      </w:pPr>
    </w:p>
    <w:p w14:paraId="2FFB4A5A" w14:textId="77777777" w:rsidR="00490098" w:rsidRDefault="00E42529">
      <w:pPr>
        <w:jc w:val="center"/>
        <w:rPr>
          <w:b/>
          <w:sz w:val="22"/>
        </w:rPr>
      </w:pPr>
      <w:r>
        <w:rPr>
          <w:b/>
          <w:sz w:val="22"/>
        </w:rPr>
        <w:t>СОГЛАСИЕ</w:t>
      </w:r>
    </w:p>
    <w:p w14:paraId="2FFB4A5B" w14:textId="77777777" w:rsidR="00490098" w:rsidRDefault="00490098">
      <w:pPr>
        <w:rPr>
          <w:sz w:val="22"/>
        </w:rPr>
      </w:pPr>
    </w:p>
    <w:p w14:paraId="2FFB4A5C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Я, нижеподписавшийся(</w:t>
      </w:r>
      <w:proofErr w:type="spellStart"/>
      <w:r>
        <w:rPr>
          <w:sz w:val="22"/>
        </w:rPr>
        <w:t>аяся</w:t>
      </w:r>
      <w:proofErr w:type="spellEnd"/>
      <w:r>
        <w:rPr>
          <w:sz w:val="22"/>
        </w:rPr>
        <w:t xml:space="preserve">), являясь </w:t>
      </w:r>
      <w:r>
        <w:rPr>
          <w:i/>
          <w:sz w:val="22"/>
          <w:lang w:bidi="ru-RU"/>
        </w:rPr>
        <w:t>(необходимо выбрать один из вариантов)</w:t>
      </w:r>
      <w:r>
        <w:rPr>
          <w:sz w:val="22"/>
        </w:rPr>
        <w:t xml:space="preserve">: </w:t>
      </w:r>
    </w:p>
    <w:p w14:paraId="2FFB4A5D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Собственником</w:t>
      </w:r>
    </w:p>
    <w:p w14:paraId="2FFB4A5E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Нанимателем по договору социального найма</w:t>
      </w:r>
    </w:p>
    <w:p w14:paraId="2FFB4A5F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Наследником</w:t>
      </w:r>
    </w:p>
    <w:p w14:paraId="2FFB4A60" w14:textId="77777777" w:rsidR="00490098" w:rsidRDefault="00490098"/>
    <w:p w14:paraId="2FFB4A61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жилого помещения, расположенного по адресу:</w:t>
      </w:r>
    </w:p>
    <w:p w14:paraId="2FFB4A62" w14:textId="77777777" w:rsidR="00490098" w:rsidRDefault="00E42529">
      <w:pPr>
        <w:widowControl w:val="0"/>
        <w:jc w:val="both"/>
        <w:rPr>
          <w:sz w:val="22"/>
          <w:lang w:bidi="ru-RU"/>
        </w:rPr>
      </w:pPr>
      <w:r>
        <w:rPr>
          <w:sz w:val="22"/>
          <w:lang w:bidi="ru-RU"/>
        </w:rPr>
        <w:t xml:space="preserve">ул. ____________________________________________________________________________________, </w:t>
      </w:r>
    </w:p>
    <w:p w14:paraId="2FFB4A63" w14:textId="77777777" w:rsidR="00490098" w:rsidRDefault="00490098">
      <w:pPr>
        <w:widowControl w:val="0"/>
        <w:jc w:val="both"/>
        <w:rPr>
          <w:sz w:val="22"/>
          <w:lang w:bidi="ru-RU"/>
        </w:rPr>
      </w:pPr>
    </w:p>
    <w:p w14:paraId="2FFB4A64" w14:textId="77777777" w:rsidR="00490098" w:rsidRDefault="00E42529">
      <w:pPr>
        <w:spacing w:after="240"/>
        <w:rPr>
          <w:sz w:val="22"/>
          <w:lang w:bidi="ru-RU"/>
        </w:rPr>
      </w:pPr>
      <w:r>
        <w:rPr>
          <w:sz w:val="22"/>
          <w:lang w:bidi="ru-RU"/>
        </w:rPr>
        <w:t>дом _______, корп. _____________, кв. ________</w:t>
      </w:r>
    </w:p>
    <w:p w14:paraId="2FFB4A65" w14:textId="77777777" w:rsidR="00490098" w:rsidRDefault="00490098">
      <w:pPr>
        <w:rPr>
          <w:sz w:val="22"/>
        </w:rPr>
      </w:pPr>
    </w:p>
    <w:p w14:paraId="2FFB4A66" w14:textId="77777777" w:rsidR="00490098" w:rsidRDefault="00E42529">
      <w:pPr>
        <w:jc w:val="both"/>
        <w:rPr>
          <w:b/>
          <w:sz w:val="22"/>
          <w:u w:val="single"/>
          <w:lang w:bidi="ru-RU"/>
        </w:rPr>
      </w:pPr>
      <w:r>
        <w:rPr>
          <w:sz w:val="22"/>
        </w:rPr>
        <w:t xml:space="preserve">Подтверждаю свое согласие на отключение радиоточки, установленной в указанном жилом помещении и </w:t>
      </w:r>
      <w:r>
        <w:rPr>
          <w:b/>
          <w:sz w:val="22"/>
          <w:u w:val="single"/>
          <w:lang w:bidi="ru-RU"/>
        </w:rPr>
        <w:t xml:space="preserve">добровольно отказываюсь </w:t>
      </w:r>
      <w:r>
        <w:rPr>
          <w:b/>
          <w:sz w:val="22"/>
          <w:lang w:bidi="ru-RU"/>
        </w:rPr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Севастополе даже при отсутствии электроэнергии в доме </w:t>
      </w:r>
      <w:r>
        <w:rPr>
          <w:b/>
          <w:sz w:val="22"/>
          <w:u w:val="single"/>
          <w:lang w:bidi="ru-RU"/>
        </w:rPr>
        <w:t>и понимаю последствия своего отказа.</w:t>
      </w:r>
    </w:p>
    <w:p w14:paraId="2FFB4A67" w14:textId="77777777" w:rsidR="00490098" w:rsidRDefault="00490098">
      <w:pPr>
        <w:rPr>
          <w:b/>
          <w:sz w:val="22"/>
          <w:u w:val="single"/>
          <w:lang w:bidi="ru-RU"/>
        </w:rPr>
      </w:pPr>
    </w:p>
    <w:p w14:paraId="2FFB4A68" w14:textId="77777777" w:rsidR="00490098" w:rsidRDefault="00490098">
      <w:pPr>
        <w:rPr>
          <w:sz w:val="22"/>
          <w:lang w:bidi="ru-RU"/>
        </w:rPr>
      </w:pPr>
    </w:p>
    <w:p w14:paraId="2FFB4A69" w14:textId="77777777" w:rsidR="00490098" w:rsidRDefault="00490098">
      <w:pPr>
        <w:rPr>
          <w:sz w:val="22"/>
          <w:lang w:bidi="ru-RU"/>
        </w:rPr>
      </w:pPr>
    </w:p>
    <w:p w14:paraId="2FFB4A6A" w14:textId="77777777" w:rsidR="00490098" w:rsidRDefault="00490098">
      <w:pPr>
        <w:rPr>
          <w:sz w:val="22"/>
          <w:lang w:bidi="ru-RU"/>
        </w:rPr>
      </w:pPr>
    </w:p>
    <w:p w14:paraId="2FFB4A6B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A6C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полностью*)</w:t>
      </w:r>
    </w:p>
    <w:p w14:paraId="2FFB4A6D" w14:textId="77777777" w:rsidR="00490098" w:rsidRDefault="00490098">
      <w:pPr>
        <w:widowControl w:val="0"/>
        <w:rPr>
          <w:sz w:val="22"/>
          <w:lang w:bidi="ru-RU"/>
        </w:rPr>
      </w:pPr>
    </w:p>
    <w:p w14:paraId="2FFB4A6E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A6F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A70" w14:textId="77777777" w:rsidR="00490098" w:rsidRDefault="00490098">
      <w:pPr>
        <w:rPr>
          <w:sz w:val="22"/>
        </w:rPr>
      </w:pPr>
    </w:p>
    <w:p w14:paraId="2FFB4A71" w14:textId="77777777" w:rsidR="00490098" w:rsidRDefault="00490098">
      <w:pPr>
        <w:rPr>
          <w:sz w:val="22"/>
        </w:rPr>
      </w:pPr>
    </w:p>
    <w:p w14:paraId="2FFB4A72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A73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A74" w14:textId="77777777" w:rsidR="00490098" w:rsidRDefault="00490098">
      <w:pPr>
        <w:widowControl w:val="0"/>
        <w:rPr>
          <w:sz w:val="22"/>
          <w:lang w:bidi="ru-RU"/>
        </w:rPr>
      </w:pPr>
    </w:p>
    <w:p w14:paraId="2FFB4A75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A76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A77" w14:textId="77777777" w:rsidR="00490098" w:rsidRDefault="00490098">
      <w:pPr>
        <w:rPr>
          <w:sz w:val="22"/>
        </w:rPr>
      </w:pPr>
    </w:p>
    <w:p w14:paraId="2FFB4A78" w14:textId="77777777" w:rsidR="00490098" w:rsidRDefault="00490098">
      <w:pPr>
        <w:rPr>
          <w:sz w:val="22"/>
        </w:rPr>
      </w:pPr>
    </w:p>
    <w:p w14:paraId="2FFB4A79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A7A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A7B" w14:textId="77777777" w:rsidR="00490098" w:rsidRDefault="00490098">
      <w:pPr>
        <w:widowControl w:val="0"/>
        <w:rPr>
          <w:sz w:val="22"/>
          <w:lang w:bidi="ru-RU"/>
        </w:rPr>
      </w:pPr>
    </w:p>
    <w:p w14:paraId="2FFB4A7C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B4A7D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A7E" w14:textId="77777777" w:rsidR="00490098" w:rsidRDefault="00490098">
      <w:pPr>
        <w:rPr>
          <w:sz w:val="22"/>
        </w:rPr>
      </w:pPr>
    </w:p>
    <w:p w14:paraId="2FFB4A7F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0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1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2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3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4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5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A86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6"/>
        </w:rPr>
      </w:pPr>
    </w:p>
    <w:p w14:paraId="2FFB4A87" w14:textId="77777777" w:rsidR="00490098" w:rsidRDefault="00490098">
      <w:pPr>
        <w:ind w:left="5670"/>
        <w:rPr>
          <w:vertAlign w:val="superscript"/>
        </w:rPr>
      </w:pPr>
    </w:p>
    <w:sectPr w:rsidR="00490098">
      <w:pgSz w:w="11906" w:h="16838"/>
      <w:pgMar w:top="426" w:right="48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A4906"/>
    <w:rsid w:val="006D4D40"/>
    <w:rsid w:val="00720977"/>
    <w:rsid w:val="0072583B"/>
    <w:rsid w:val="00762986"/>
    <w:rsid w:val="00770A03"/>
    <w:rsid w:val="00792E38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E40FF8"/>
    <w:rsid w:val="00E42529"/>
    <w:rsid w:val="00E463A9"/>
    <w:rsid w:val="00EA2BA6"/>
    <w:rsid w:val="00F12F04"/>
    <w:rsid w:val="00FC11A0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vo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3</cp:revision>
  <cp:lastPrinted>2023-12-14T08:21:00Z</cp:lastPrinted>
  <dcterms:created xsi:type="dcterms:W3CDTF">2025-03-03T11:38:00Z</dcterms:created>
  <dcterms:modified xsi:type="dcterms:W3CDTF">2025-03-03T11:39:00Z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