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1F131E" w:rsidP="001F13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служба по экологическому, технологическому и атомному надзору</w:t>
      </w:r>
    </w:p>
    <w:p w:rsidR="001F131E" w:rsidRDefault="001F131E" w:rsidP="001F13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1F131E" w:rsidRPr="001F131E" w:rsidRDefault="001F131E" w:rsidP="001F131E">
      <w:pPr>
        <w:jc w:val="center"/>
        <w:rPr>
          <w:rFonts w:ascii="Times New Roman" w:hAnsi="Times New Roman" w:cs="Times New Roman"/>
          <w:b/>
          <w:sz w:val="28"/>
        </w:rPr>
      </w:pPr>
      <w:r w:rsidRPr="001F131E">
        <w:rPr>
          <w:rFonts w:ascii="Times New Roman" w:hAnsi="Times New Roman" w:cs="Times New Roman"/>
          <w:b/>
          <w:sz w:val="28"/>
        </w:rPr>
        <w:t>Межрегиональное технологическое управление</w:t>
      </w:r>
    </w:p>
    <w:p w:rsidR="001F131E" w:rsidRDefault="001F131E">
      <w:pPr>
        <w:rPr>
          <w:rFonts w:ascii="Times New Roman" w:hAnsi="Times New Roman" w:cs="Times New Roman"/>
          <w:sz w:val="28"/>
        </w:rPr>
      </w:pPr>
    </w:p>
    <w:p w:rsidR="001F131E" w:rsidRPr="001F131E" w:rsidRDefault="001F131E" w:rsidP="001F131E">
      <w:pPr>
        <w:jc w:val="center"/>
        <w:rPr>
          <w:rFonts w:ascii="Times New Roman" w:hAnsi="Times New Roman" w:cs="Times New Roman"/>
          <w:b/>
          <w:sz w:val="28"/>
        </w:rPr>
      </w:pPr>
      <w:r w:rsidRPr="001F131E">
        <w:rPr>
          <w:rFonts w:ascii="Times New Roman" w:hAnsi="Times New Roman" w:cs="Times New Roman"/>
          <w:b/>
          <w:sz w:val="28"/>
        </w:rPr>
        <w:t>СВИДЕТЕЛЬСТВО</w:t>
      </w:r>
    </w:p>
    <w:p w:rsidR="001F131E" w:rsidRDefault="001F131E" w:rsidP="001F13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РЕГИСТРАЦИИ ЭЛЕКТРОЛАБОРАТОРИИ</w:t>
      </w:r>
    </w:p>
    <w:p w:rsidR="001F131E" w:rsidRDefault="001F131E">
      <w:pPr>
        <w:rPr>
          <w:rFonts w:ascii="Times New Roman" w:hAnsi="Times New Roman" w:cs="Times New Roman"/>
          <w:sz w:val="28"/>
        </w:rPr>
      </w:pPr>
    </w:p>
    <w:p w:rsidR="001F131E" w:rsidRPr="000557C7" w:rsidRDefault="001F131E" w:rsidP="00A54BC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Регистрационный № </w:t>
      </w:r>
      <w:r w:rsidRPr="000557C7">
        <w:rPr>
          <w:rFonts w:ascii="Times New Roman" w:hAnsi="Times New Roman" w:cs="Times New Roman"/>
          <w:b/>
          <w:sz w:val="28"/>
        </w:rPr>
        <w:t>4226-5</w:t>
      </w:r>
      <w:r>
        <w:rPr>
          <w:rFonts w:ascii="Times New Roman" w:hAnsi="Times New Roman" w:cs="Times New Roman"/>
          <w:sz w:val="28"/>
        </w:rPr>
        <w:t xml:space="preserve"> от </w:t>
      </w:r>
      <w:r w:rsidRPr="000557C7">
        <w:rPr>
          <w:rFonts w:ascii="Times New Roman" w:hAnsi="Times New Roman" w:cs="Times New Roman"/>
          <w:b/>
          <w:sz w:val="28"/>
        </w:rPr>
        <w:t>29 сентября 2023 г.</w:t>
      </w:r>
    </w:p>
    <w:p w:rsidR="001F131E" w:rsidRPr="000557C7" w:rsidRDefault="001F131E" w:rsidP="00A54BC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свидетельство удостоверяет, что электроизмерительная лаборатория с переносным комплектом приборов </w:t>
      </w:r>
      <w:r w:rsidRPr="000557C7">
        <w:rPr>
          <w:rFonts w:ascii="Times New Roman" w:hAnsi="Times New Roman" w:cs="Times New Roman"/>
          <w:b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</w:p>
    <w:p w:rsidR="001F131E" w:rsidRDefault="001F131E" w:rsidP="00A54BCA">
      <w:pPr>
        <w:jc w:val="both"/>
        <w:rPr>
          <w:rFonts w:ascii="Times New Roman" w:hAnsi="Times New Roman" w:cs="Times New Roman"/>
          <w:sz w:val="28"/>
        </w:rPr>
      </w:pPr>
      <w:r w:rsidRPr="000557C7">
        <w:rPr>
          <w:rFonts w:ascii="Times New Roman" w:hAnsi="Times New Roman" w:cs="Times New Roman"/>
          <w:b/>
          <w:sz w:val="28"/>
        </w:rPr>
        <w:t>Семёновский Вал ул., д. 4, Москва, 195094</w:t>
      </w:r>
      <w:r>
        <w:rPr>
          <w:rFonts w:ascii="Times New Roman" w:hAnsi="Times New Roman" w:cs="Times New Roman"/>
          <w:sz w:val="28"/>
        </w:rPr>
        <w:t xml:space="preserve"> зарегистрирована в Межрегиональном </w:t>
      </w:r>
      <w:r w:rsidR="00105B16">
        <w:rPr>
          <w:rFonts w:ascii="Times New Roman" w:hAnsi="Times New Roman" w:cs="Times New Roman"/>
          <w:sz w:val="28"/>
        </w:rPr>
        <w:t>технологическом</w:t>
      </w:r>
      <w:r w:rsidR="007D35D4">
        <w:rPr>
          <w:rFonts w:ascii="Times New Roman" w:hAnsi="Times New Roman" w:cs="Times New Roman"/>
          <w:sz w:val="28"/>
        </w:rPr>
        <w:t xml:space="preserve"> управлении Федеральной службы по экологическому, технологическому и атомному надзору с правом выполнения приемо-сдаточных испытаний и измерений электрооборудования и электроустановок напряжением до 1 </w:t>
      </w:r>
      <w:proofErr w:type="spellStart"/>
      <w:r w:rsidR="007D35D4">
        <w:rPr>
          <w:rFonts w:ascii="Times New Roman" w:hAnsi="Times New Roman" w:cs="Times New Roman"/>
          <w:sz w:val="28"/>
        </w:rPr>
        <w:t>кВ.</w:t>
      </w:r>
      <w:proofErr w:type="spellEnd"/>
    </w:p>
    <w:p w:rsidR="007D35D4" w:rsidRPr="000557C7" w:rsidRDefault="00B3415C" w:rsidP="00A54BCA">
      <w:pPr>
        <w:jc w:val="both"/>
        <w:rPr>
          <w:rFonts w:ascii="Times New Roman" w:hAnsi="Times New Roman" w:cs="Times New Roman"/>
          <w:b/>
          <w:sz w:val="28"/>
        </w:rPr>
      </w:pPr>
      <w:r w:rsidRPr="000557C7">
        <w:rPr>
          <w:rFonts w:ascii="Times New Roman" w:hAnsi="Times New Roman" w:cs="Times New Roman"/>
          <w:b/>
          <w:sz w:val="28"/>
        </w:rPr>
        <w:t>Перечень разрешённых видов испытаний и измерений:</w:t>
      </w:r>
    </w:p>
    <w:p w:rsidR="00B3415C" w:rsidRDefault="00B3415C" w:rsidP="00B34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Измерение сопротивления заземляющих устройств.</w:t>
      </w:r>
    </w:p>
    <w:p w:rsidR="00B3415C" w:rsidRDefault="00B3415C" w:rsidP="00B34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цепи между заземлителями и заземленными элементами, проверка наличия цепи между заземленными установками и элементами заземленной установки.</w:t>
      </w:r>
    </w:p>
    <w:p w:rsidR="00B3415C" w:rsidRDefault="00B3415C" w:rsidP="00B34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Измерение сопротивления изоляции электрических аппаратов, вторичных цепей и электропроводки напряжением до 1 </w:t>
      </w:r>
      <w:proofErr w:type="spellStart"/>
      <w:r>
        <w:rPr>
          <w:rFonts w:ascii="Times New Roman" w:hAnsi="Times New Roman" w:cs="Times New Roman"/>
          <w:sz w:val="28"/>
        </w:rPr>
        <w:t>кВ.</w:t>
      </w:r>
      <w:proofErr w:type="spellEnd"/>
    </w:p>
    <w:p w:rsidR="00B3415C" w:rsidRDefault="00B26EB2" w:rsidP="00B34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срабатывания защиты при системе питания с заземленной </w:t>
      </w:r>
      <w:proofErr w:type="spellStart"/>
      <w:r>
        <w:rPr>
          <w:rFonts w:ascii="Times New Roman" w:hAnsi="Times New Roman" w:cs="Times New Roman"/>
          <w:sz w:val="28"/>
        </w:rPr>
        <w:t>нейтралью</w:t>
      </w:r>
      <w:proofErr w:type="spellEnd"/>
      <w:r>
        <w:rPr>
          <w:rFonts w:ascii="Times New Roman" w:hAnsi="Times New Roman" w:cs="Times New Roman"/>
          <w:sz w:val="28"/>
        </w:rPr>
        <w:t xml:space="preserve"> (непосредственное измерение тока однофазного </w:t>
      </w:r>
      <w:proofErr w:type="spellStart"/>
      <w:r>
        <w:rPr>
          <w:rFonts w:ascii="Times New Roman" w:hAnsi="Times New Roman" w:cs="Times New Roman"/>
          <w:sz w:val="28"/>
        </w:rPr>
        <w:t>к.з</w:t>
      </w:r>
      <w:proofErr w:type="spellEnd"/>
      <w:r>
        <w:rPr>
          <w:rFonts w:ascii="Times New Roman" w:hAnsi="Times New Roman" w:cs="Times New Roman"/>
          <w:sz w:val="28"/>
        </w:rPr>
        <w:t xml:space="preserve">. или измерение полного сопротивления петли фаза-нуль с последующим определением тока </w:t>
      </w:r>
      <w:proofErr w:type="spellStart"/>
      <w:r>
        <w:rPr>
          <w:rFonts w:ascii="Times New Roman" w:hAnsi="Times New Roman" w:cs="Times New Roman"/>
          <w:sz w:val="28"/>
        </w:rPr>
        <w:t>к.з</w:t>
      </w:r>
      <w:proofErr w:type="spellEnd"/>
      <w:r>
        <w:rPr>
          <w:rFonts w:ascii="Times New Roman" w:hAnsi="Times New Roman" w:cs="Times New Roman"/>
          <w:sz w:val="28"/>
        </w:rPr>
        <w:t>.).</w:t>
      </w:r>
    </w:p>
    <w:p w:rsidR="00B26EB2" w:rsidRDefault="00B26EB2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действия </w:t>
      </w:r>
      <w:proofErr w:type="spellStart"/>
      <w:r>
        <w:rPr>
          <w:rFonts w:ascii="Times New Roman" w:hAnsi="Times New Roman" w:cs="Times New Roman"/>
          <w:sz w:val="28"/>
        </w:rPr>
        <w:t>расцепителей</w:t>
      </w:r>
      <w:proofErr w:type="spellEnd"/>
      <w:r>
        <w:rPr>
          <w:rFonts w:ascii="Times New Roman" w:hAnsi="Times New Roman" w:cs="Times New Roman"/>
          <w:sz w:val="28"/>
        </w:rPr>
        <w:t xml:space="preserve"> автоматических выключателей.</w:t>
      </w:r>
    </w:p>
    <w:p w:rsidR="00B26EB2" w:rsidRDefault="00B26EB2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Испытания (проверка) устройств защитного отключения (УЗО).</w:t>
      </w:r>
    </w:p>
    <w:p w:rsidR="00B26EB2" w:rsidRDefault="00F82555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8"/>
        </w:rPr>
        <w:t>фазировки</w:t>
      </w:r>
      <w:proofErr w:type="spellEnd"/>
      <w:r>
        <w:rPr>
          <w:rFonts w:ascii="Times New Roman" w:hAnsi="Times New Roman" w:cs="Times New Roman"/>
          <w:sz w:val="28"/>
        </w:rPr>
        <w:t xml:space="preserve"> РУ напряжением до 1 </w:t>
      </w:r>
      <w:proofErr w:type="spellStart"/>
      <w:r>
        <w:rPr>
          <w:rFonts w:ascii="Times New Roman" w:hAnsi="Times New Roman" w:cs="Times New Roman"/>
          <w:sz w:val="28"/>
        </w:rPr>
        <w:t>кВ</w:t>
      </w:r>
      <w:proofErr w:type="spellEnd"/>
      <w:r>
        <w:rPr>
          <w:rFonts w:ascii="Times New Roman" w:hAnsi="Times New Roman" w:cs="Times New Roman"/>
          <w:sz w:val="28"/>
        </w:rPr>
        <w:t xml:space="preserve"> и их присоединений.</w:t>
      </w:r>
    </w:p>
    <w:p w:rsidR="00F82555" w:rsidRDefault="00F82555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Испытание электродвигателей переменного тока напряжением до 1 </w:t>
      </w:r>
      <w:proofErr w:type="spellStart"/>
      <w:r>
        <w:rPr>
          <w:rFonts w:ascii="Times New Roman" w:hAnsi="Times New Roman" w:cs="Times New Roman"/>
          <w:sz w:val="28"/>
        </w:rPr>
        <w:t>кВ.</w:t>
      </w:r>
      <w:proofErr w:type="spellEnd"/>
    </w:p>
    <w:p w:rsidR="00F82555" w:rsidRDefault="00F82555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Испытание электрозащитных средств.</w:t>
      </w:r>
    </w:p>
    <w:p w:rsidR="00F82555" w:rsidRDefault="00F82555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Эксплуатационные испытания средств индивидуальной защиты от падения с высоты.</w:t>
      </w:r>
    </w:p>
    <w:p w:rsidR="00F82555" w:rsidRDefault="001C1260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Проверка соответствия смонтированной электроустановки требовани</w:t>
      </w:r>
      <w:r w:rsidR="000557C7">
        <w:rPr>
          <w:rFonts w:ascii="Times New Roman" w:hAnsi="Times New Roman" w:cs="Times New Roman"/>
          <w:sz w:val="28"/>
        </w:rPr>
        <w:t>ям нормативно-технической документации (визуальный осмотр).</w:t>
      </w:r>
    </w:p>
    <w:p w:rsidR="000557C7" w:rsidRDefault="000557C7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Испытание силовых кабельных линий напряжением до 1 </w:t>
      </w:r>
      <w:proofErr w:type="spellStart"/>
      <w:r>
        <w:rPr>
          <w:rFonts w:ascii="Times New Roman" w:hAnsi="Times New Roman" w:cs="Times New Roman"/>
          <w:sz w:val="28"/>
        </w:rPr>
        <w:t>кВ.</w:t>
      </w:r>
      <w:proofErr w:type="spellEnd"/>
    </w:p>
    <w:p w:rsidR="000557C7" w:rsidRDefault="000557C7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устройств </w:t>
      </w:r>
      <w:proofErr w:type="spellStart"/>
      <w:r>
        <w:rPr>
          <w:rFonts w:ascii="Times New Roman" w:hAnsi="Times New Roman" w:cs="Times New Roman"/>
          <w:sz w:val="28"/>
        </w:rPr>
        <w:t>молниезащиты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557C7" w:rsidRDefault="000557C7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Тепловизионный</w:t>
      </w:r>
      <w:proofErr w:type="spellEnd"/>
      <w:r>
        <w:rPr>
          <w:rFonts w:ascii="Times New Roman" w:hAnsi="Times New Roman" w:cs="Times New Roman"/>
          <w:sz w:val="28"/>
        </w:rPr>
        <w:t xml:space="preserve"> контроль состояния электрооборудования.</w:t>
      </w:r>
    </w:p>
    <w:p w:rsidR="000557C7" w:rsidRDefault="000557C7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Испытание измерительных трансформаторов тока до 1 </w:t>
      </w:r>
      <w:proofErr w:type="spellStart"/>
      <w:r>
        <w:rPr>
          <w:rFonts w:ascii="Times New Roman" w:hAnsi="Times New Roman" w:cs="Times New Roman"/>
          <w:sz w:val="28"/>
        </w:rPr>
        <w:t>кВ.</w:t>
      </w:r>
      <w:proofErr w:type="spellEnd"/>
    </w:p>
    <w:p w:rsidR="000557C7" w:rsidRDefault="000557C7" w:rsidP="000557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Испытание устройств АВР.</w:t>
      </w:r>
    </w:p>
    <w:p w:rsidR="000557C7" w:rsidRDefault="000557C7" w:rsidP="000557C7">
      <w:pPr>
        <w:jc w:val="both"/>
        <w:rPr>
          <w:rFonts w:ascii="Times New Roman" w:hAnsi="Times New Roman" w:cs="Times New Roman"/>
          <w:sz w:val="28"/>
        </w:rPr>
      </w:pPr>
    </w:p>
    <w:p w:rsidR="000557C7" w:rsidRDefault="000557C7" w:rsidP="000557C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Свидетельство выдано на основании протокола № </w:t>
      </w:r>
      <w:r w:rsidRPr="000557C7">
        <w:rPr>
          <w:rFonts w:ascii="Times New Roman" w:hAnsi="Times New Roman" w:cs="Times New Roman"/>
          <w:b/>
          <w:sz w:val="28"/>
        </w:rPr>
        <w:t>35-ЭЛ</w:t>
      </w:r>
      <w:r>
        <w:rPr>
          <w:rFonts w:ascii="Times New Roman" w:hAnsi="Times New Roman" w:cs="Times New Roman"/>
          <w:sz w:val="28"/>
        </w:rPr>
        <w:t xml:space="preserve"> от </w:t>
      </w:r>
      <w:r w:rsidRPr="000557C7">
        <w:rPr>
          <w:rFonts w:ascii="Times New Roman" w:hAnsi="Times New Roman" w:cs="Times New Roman"/>
          <w:b/>
          <w:sz w:val="28"/>
        </w:rPr>
        <w:t>29 сентября 2023 г.</w:t>
      </w:r>
      <w:r>
        <w:rPr>
          <w:rFonts w:ascii="Times New Roman" w:hAnsi="Times New Roman" w:cs="Times New Roman"/>
          <w:sz w:val="28"/>
        </w:rPr>
        <w:t xml:space="preserve">, комиссии, назначенной приказом руководителя Межрегионального технологического управления </w:t>
      </w:r>
      <w:proofErr w:type="spellStart"/>
      <w:r>
        <w:rPr>
          <w:rFonts w:ascii="Times New Roman" w:hAnsi="Times New Roman" w:cs="Times New Roman"/>
          <w:sz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</w:rPr>
        <w:t xml:space="preserve"> от 21.02.2020 г. № ПР-100-53-О.</w:t>
      </w:r>
    </w:p>
    <w:p w:rsidR="000557C7" w:rsidRPr="002056CD" w:rsidRDefault="000557C7" w:rsidP="000557C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действия Свидетельства установлен до </w:t>
      </w:r>
      <w:r w:rsidRPr="002056CD">
        <w:rPr>
          <w:rFonts w:ascii="Times New Roman" w:hAnsi="Times New Roman" w:cs="Times New Roman"/>
          <w:b/>
          <w:sz w:val="28"/>
        </w:rPr>
        <w:t>29 сентября 2026 г.</w:t>
      </w:r>
    </w:p>
    <w:p w:rsidR="000557C7" w:rsidRDefault="000557C7" w:rsidP="000557C7">
      <w:pPr>
        <w:jc w:val="both"/>
        <w:rPr>
          <w:rFonts w:ascii="Times New Roman" w:hAnsi="Times New Roman" w:cs="Times New Roman"/>
          <w:sz w:val="28"/>
        </w:rPr>
      </w:pPr>
    </w:p>
    <w:p w:rsidR="000557C7" w:rsidRPr="000557C7" w:rsidRDefault="000557C7" w:rsidP="000557C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председателя комиссии А.П. Родионов</w:t>
      </w:r>
      <w:bookmarkStart w:id="0" w:name="_GoBack"/>
      <w:bookmarkEnd w:id="0"/>
    </w:p>
    <w:sectPr w:rsidR="000557C7" w:rsidRPr="0005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3AE9"/>
    <w:multiLevelType w:val="hybridMultilevel"/>
    <w:tmpl w:val="09F6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1E"/>
    <w:rsid w:val="000557C7"/>
    <w:rsid w:val="00105B16"/>
    <w:rsid w:val="001C1260"/>
    <w:rsid w:val="001F131E"/>
    <w:rsid w:val="002056CD"/>
    <w:rsid w:val="006442FE"/>
    <w:rsid w:val="007D35D4"/>
    <w:rsid w:val="009A46AE"/>
    <w:rsid w:val="00A54BCA"/>
    <w:rsid w:val="00B26EB2"/>
    <w:rsid w:val="00B3415C"/>
    <w:rsid w:val="00C62077"/>
    <w:rsid w:val="00D25376"/>
    <w:rsid w:val="00F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7DFA"/>
  <w15:chartTrackingRefBased/>
  <w15:docId w15:val="{4B8AD925-2B84-49D4-865F-2D14BB4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7</cp:revision>
  <dcterms:created xsi:type="dcterms:W3CDTF">2024-04-02T12:55:00Z</dcterms:created>
  <dcterms:modified xsi:type="dcterms:W3CDTF">2024-04-03T12:04:00Z</dcterms:modified>
</cp:coreProperties>
</file>