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77" w:rsidRDefault="002A0DB8" w:rsidP="002A0DB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ЕВРАЗИЙСКИЙ ЭКОНОМИЧЕСКИЙ СОЮЗ</w:t>
      </w:r>
    </w:p>
    <w:p w:rsidR="002A0DB8" w:rsidRDefault="002A0DB8" w:rsidP="002A0DB8">
      <w:pPr>
        <w:jc w:val="center"/>
        <w:rPr>
          <w:rFonts w:ascii="Times New Roman" w:hAnsi="Times New Roman" w:cs="Times New Roman"/>
          <w:sz w:val="28"/>
        </w:rPr>
      </w:pPr>
    </w:p>
    <w:p w:rsidR="002A0DB8" w:rsidRPr="002A0DB8" w:rsidRDefault="002A0DB8" w:rsidP="002A0DB8">
      <w:pPr>
        <w:jc w:val="center"/>
        <w:rPr>
          <w:rFonts w:ascii="Times New Roman" w:hAnsi="Times New Roman" w:cs="Times New Roman"/>
          <w:b/>
          <w:sz w:val="28"/>
        </w:rPr>
      </w:pPr>
      <w:r w:rsidRPr="002A0DB8">
        <w:rPr>
          <w:rFonts w:ascii="Times New Roman" w:hAnsi="Times New Roman" w:cs="Times New Roman"/>
          <w:b/>
          <w:sz w:val="28"/>
        </w:rPr>
        <w:t>СЕРТИФИКАТ СООТВЕТСТВИЯ</w:t>
      </w:r>
    </w:p>
    <w:p w:rsidR="002A0DB8" w:rsidRDefault="002A0DB8" w:rsidP="002A0DB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ЕАЭС </w:t>
      </w:r>
      <w:r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</w:rPr>
        <w:t xml:space="preserve"> С-</w:t>
      </w:r>
      <w:r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</w:rPr>
        <w:t>.НА</w:t>
      </w:r>
      <w:proofErr w:type="gramStart"/>
      <w:r>
        <w:rPr>
          <w:rFonts w:ascii="Times New Roman" w:hAnsi="Times New Roman" w:cs="Times New Roman"/>
          <w:sz w:val="28"/>
        </w:rPr>
        <w:t>46.В.</w:t>
      </w:r>
      <w:proofErr w:type="gramEnd"/>
      <w:r>
        <w:rPr>
          <w:rFonts w:ascii="Times New Roman" w:hAnsi="Times New Roman" w:cs="Times New Roman"/>
          <w:sz w:val="28"/>
        </w:rPr>
        <w:t>05181</w:t>
      </w:r>
      <w:r w:rsidRPr="002A0DB8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22</w:t>
      </w:r>
    </w:p>
    <w:p w:rsidR="002A0DB8" w:rsidRDefault="002A0DB8" w:rsidP="002A0DB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Серия </w:t>
      </w:r>
      <w:r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</w:rPr>
        <w:t xml:space="preserve"> № 0413240</w:t>
      </w:r>
    </w:p>
    <w:p w:rsidR="002A0DB8" w:rsidRDefault="002A0DB8">
      <w:pPr>
        <w:rPr>
          <w:rFonts w:ascii="Times New Roman" w:hAnsi="Times New Roman" w:cs="Times New Roman"/>
          <w:sz w:val="28"/>
        </w:rPr>
      </w:pPr>
    </w:p>
    <w:p w:rsidR="002A0DB8" w:rsidRDefault="002A0DB8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 ПО СЕРТИФИКАЦИИ Орган по сертификации оборудования и колесных транспортных средств Общество с ограниченной ответственностью «Эксперт-Сертификация». Место нахождения (адрес юридического лица): 305000, Россия, город Курск, улица Уфимцева, дом 2, помещение 1, офис № 12. Адрес места осуществления деятельности: </w:t>
      </w:r>
      <w:r>
        <w:rPr>
          <w:rFonts w:ascii="Times New Roman" w:hAnsi="Times New Roman" w:cs="Times New Roman"/>
          <w:sz w:val="28"/>
        </w:rPr>
        <w:t xml:space="preserve">305000, Россия, </w:t>
      </w:r>
      <w:r>
        <w:rPr>
          <w:rFonts w:ascii="Times New Roman" w:hAnsi="Times New Roman" w:cs="Times New Roman"/>
          <w:sz w:val="28"/>
        </w:rPr>
        <w:t xml:space="preserve">Курская область, </w:t>
      </w:r>
      <w:r>
        <w:rPr>
          <w:rFonts w:ascii="Times New Roman" w:hAnsi="Times New Roman" w:cs="Times New Roman"/>
          <w:sz w:val="28"/>
        </w:rPr>
        <w:t>город Курск</w:t>
      </w:r>
      <w:r>
        <w:rPr>
          <w:rFonts w:ascii="Times New Roman" w:hAnsi="Times New Roman" w:cs="Times New Roman"/>
          <w:sz w:val="28"/>
        </w:rPr>
        <w:t xml:space="preserve">, улица Ленина, дом 60, офис 21. Телефон: +7 4712770491. Адрес электронной почты: </w:t>
      </w:r>
      <w:hyperlink r:id="rId4" w:history="1">
        <w:r w:rsidRPr="00B43465">
          <w:rPr>
            <w:rStyle w:val="a3"/>
            <w:rFonts w:ascii="Times New Roman" w:hAnsi="Times New Roman" w:cs="Times New Roman"/>
            <w:sz w:val="28"/>
            <w:lang w:val="en-US"/>
          </w:rPr>
          <w:t>info</w:t>
        </w:r>
        <w:r w:rsidRPr="00B43465">
          <w:rPr>
            <w:rStyle w:val="a3"/>
            <w:rFonts w:ascii="Times New Roman" w:hAnsi="Times New Roman" w:cs="Times New Roman"/>
            <w:sz w:val="28"/>
          </w:rPr>
          <w:t>@</w:t>
        </w:r>
        <w:r w:rsidRPr="00B43465">
          <w:rPr>
            <w:rStyle w:val="a3"/>
            <w:rFonts w:ascii="Times New Roman" w:hAnsi="Times New Roman" w:cs="Times New Roman"/>
            <w:sz w:val="28"/>
            <w:lang w:val="en-US"/>
          </w:rPr>
          <w:t>expert</w:t>
        </w:r>
        <w:r w:rsidRPr="002A0DB8">
          <w:rPr>
            <w:rStyle w:val="a3"/>
            <w:rFonts w:ascii="Times New Roman" w:hAnsi="Times New Roman" w:cs="Times New Roman"/>
            <w:sz w:val="28"/>
          </w:rPr>
          <w:t>-</w:t>
        </w:r>
        <w:proofErr w:type="spellStart"/>
        <w:r w:rsidRPr="00B43465">
          <w:rPr>
            <w:rStyle w:val="a3"/>
            <w:rFonts w:ascii="Times New Roman" w:hAnsi="Times New Roman" w:cs="Times New Roman"/>
            <w:sz w:val="28"/>
            <w:lang w:val="en-US"/>
          </w:rPr>
          <w:t>sertifikaciya</w:t>
        </w:r>
        <w:proofErr w:type="spellEnd"/>
        <w:r w:rsidRPr="002A0DB8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B43465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</w:rPr>
        <w:t xml:space="preserve">. Уникальный номер записи об аккредитации в реестре аккредитованных лиц: </w:t>
      </w:r>
      <w:r w:rsidR="007435A1">
        <w:rPr>
          <w:rFonts w:ascii="Times New Roman" w:hAnsi="Times New Roman" w:cs="Times New Roman"/>
          <w:sz w:val="28"/>
          <w:lang w:val="en-US"/>
        </w:rPr>
        <w:t>RA</w:t>
      </w:r>
      <w:r w:rsidR="007435A1" w:rsidRPr="007435A1">
        <w:rPr>
          <w:rFonts w:ascii="Times New Roman" w:hAnsi="Times New Roman" w:cs="Times New Roman"/>
          <w:sz w:val="28"/>
        </w:rPr>
        <w:t>.</w:t>
      </w:r>
      <w:r w:rsidR="007435A1">
        <w:rPr>
          <w:rFonts w:ascii="Times New Roman" w:hAnsi="Times New Roman" w:cs="Times New Roman"/>
          <w:sz w:val="28"/>
          <w:lang w:val="en-US"/>
        </w:rPr>
        <w:t>RU</w:t>
      </w:r>
      <w:r w:rsidR="007435A1" w:rsidRPr="007435A1">
        <w:rPr>
          <w:rFonts w:ascii="Times New Roman" w:hAnsi="Times New Roman" w:cs="Times New Roman"/>
          <w:sz w:val="28"/>
        </w:rPr>
        <w:t>.10</w:t>
      </w:r>
      <w:r w:rsidR="007435A1">
        <w:rPr>
          <w:rFonts w:ascii="Times New Roman" w:hAnsi="Times New Roman" w:cs="Times New Roman"/>
          <w:sz w:val="28"/>
          <w:lang w:val="en-US"/>
        </w:rPr>
        <w:t>HA</w:t>
      </w:r>
      <w:r w:rsidR="007435A1" w:rsidRPr="007435A1">
        <w:rPr>
          <w:rFonts w:ascii="Times New Roman" w:hAnsi="Times New Roman" w:cs="Times New Roman"/>
          <w:sz w:val="28"/>
        </w:rPr>
        <w:t>46</w:t>
      </w:r>
      <w:r w:rsidR="007435A1">
        <w:rPr>
          <w:rFonts w:ascii="Times New Roman" w:hAnsi="Times New Roman" w:cs="Times New Roman"/>
          <w:sz w:val="28"/>
        </w:rPr>
        <w:t>. Дата решения об аккредитации: 27.04.2018.</w:t>
      </w:r>
    </w:p>
    <w:p w:rsidR="007435A1" w:rsidRDefault="007435A1" w:rsidP="002A0DB8">
      <w:pPr>
        <w:jc w:val="both"/>
        <w:rPr>
          <w:rFonts w:ascii="Times New Roman" w:hAnsi="Times New Roman" w:cs="Times New Roman"/>
          <w:sz w:val="28"/>
        </w:rPr>
      </w:pPr>
    </w:p>
    <w:p w:rsidR="007435A1" w:rsidRDefault="007435A1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ЗАЯВИТЕЛЬ </w:t>
      </w:r>
      <w:r w:rsidR="00E43305">
        <w:rPr>
          <w:rFonts w:ascii="Times New Roman" w:hAnsi="Times New Roman" w:cs="Times New Roman"/>
          <w:sz w:val="28"/>
        </w:rPr>
        <w:t>Ордена Трудового Красного Знамени Федеральное государственное унитарное предприятие «Российские сети вещания и оповещения»</w:t>
      </w:r>
    </w:p>
    <w:p w:rsidR="00E43305" w:rsidRDefault="00E43305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нахождения (адрес юридического лица) и адрес места осуществления деятельности: 105094, Россия, город Москва, улица Семёновский Вал, дом 4</w:t>
      </w:r>
    </w:p>
    <w:p w:rsidR="00E43305" w:rsidRDefault="00E43305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государственный регистрационный номер 1027739426802.</w:t>
      </w:r>
    </w:p>
    <w:p w:rsidR="00E43305" w:rsidRPr="00E43305" w:rsidRDefault="00E43305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Телефон: 84996390000 Адрес электронной почты: </w:t>
      </w:r>
      <w:hyperlink r:id="rId5" w:history="1">
        <w:r w:rsidRPr="00B43465">
          <w:rPr>
            <w:rStyle w:val="a3"/>
            <w:rFonts w:ascii="Times New Roman" w:hAnsi="Times New Roman" w:cs="Times New Roman"/>
            <w:sz w:val="28"/>
            <w:lang w:val="en-US"/>
          </w:rPr>
          <w:t>info</w:t>
        </w:r>
        <w:r w:rsidRPr="00E43305">
          <w:rPr>
            <w:rStyle w:val="a3"/>
            <w:rFonts w:ascii="Times New Roman" w:hAnsi="Times New Roman" w:cs="Times New Roman"/>
            <w:sz w:val="28"/>
          </w:rPr>
          <w:t>@</w:t>
        </w:r>
        <w:proofErr w:type="spellStart"/>
        <w:r w:rsidRPr="00B43465">
          <w:rPr>
            <w:rStyle w:val="a3"/>
            <w:rFonts w:ascii="Times New Roman" w:hAnsi="Times New Roman" w:cs="Times New Roman"/>
            <w:sz w:val="28"/>
            <w:lang w:val="en-US"/>
          </w:rPr>
          <w:t>rsvo</w:t>
        </w:r>
        <w:proofErr w:type="spellEnd"/>
        <w:r w:rsidRPr="00E43305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B43465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E43305">
        <w:rPr>
          <w:rFonts w:ascii="Times New Roman" w:hAnsi="Times New Roman" w:cs="Times New Roman"/>
          <w:sz w:val="28"/>
        </w:rPr>
        <w:t xml:space="preserve"> </w:t>
      </w:r>
    </w:p>
    <w:p w:rsidR="00E43305" w:rsidRDefault="00E43305" w:rsidP="002A0DB8">
      <w:pPr>
        <w:jc w:val="both"/>
        <w:rPr>
          <w:rFonts w:ascii="Times New Roman" w:hAnsi="Times New Roman" w:cs="Times New Roman"/>
          <w:sz w:val="28"/>
        </w:rPr>
      </w:pPr>
    </w:p>
    <w:p w:rsidR="00364594" w:rsidRDefault="00E43305" w:rsidP="0036459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ИЗГОТОВИТЕЛЬ </w:t>
      </w:r>
      <w:r w:rsidR="00364594">
        <w:rPr>
          <w:rFonts w:ascii="Times New Roman" w:hAnsi="Times New Roman" w:cs="Times New Roman"/>
          <w:sz w:val="28"/>
        </w:rPr>
        <w:t>Ордена Трудового Красного Знамени Федеральное государственное унитарное предприятие «Российские сети вещания и оповещения»</w:t>
      </w:r>
    </w:p>
    <w:p w:rsidR="00364594" w:rsidRDefault="00364594" w:rsidP="0036459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нахождения (адрес юридического лица) и адрес места осуществления деятельности</w:t>
      </w:r>
      <w:r>
        <w:rPr>
          <w:rFonts w:ascii="Times New Roman" w:hAnsi="Times New Roman" w:cs="Times New Roman"/>
          <w:sz w:val="28"/>
        </w:rPr>
        <w:t xml:space="preserve"> по изготовлению продукции</w:t>
      </w:r>
      <w:r>
        <w:rPr>
          <w:rFonts w:ascii="Times New Roman" w:hAnsi="Times New Roman" w:cs="Times New Roman"/>
          <w:sz w:val="28"/>
        </w:rPr>
        <w:t>: 105094, Россия, город Москва, улица Семёновский Вал, дом 4</w:t>
      </w:r>
    </w:p>
    <w:p w:rsidR="00E43305" w:rsidRDefault="00E43305" w:rsidP="002A0DB8">
      <w:pPr>
        <w:jc w:val="both"/>
        <w:rPr>
          <w:rFonts w:ascii="Times New Roman" w:hAnsi="Times New Roman" w:cs="Times New Roman"/>
          <w:sz w:val="28"/>
        </w:rPr>
      </w:pPr>
    </w:p>
    <w:p w:rsidR="00364594" w:rsidRDefault="00364594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ПРОДУКЦИЯ Блок звукоусиления уличного исполнения (БЗУИ) АБТС.465339.002.</w:t>
      </w:r>
    </w:p>
    <w:p w:rsidR="00364594" w:rsidRDefault="00364594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Продукция изготовлена в соответствии с АБТС.465339.002 ТУ «</w:t>
      </w:r>
      <w:r>
        <w:rPr>
          <w:rFonts w:ascii="Times New Roman" w:hAnsi="Times New Roman" w:cs="Times New Roman"/>
          <w:sz w:val="28"/>
        </w:rPr>
        <w:t>Блок звукоусиления уличного исполнения</w:t>
      </w:r>
      <w:r>
        <w:rPr>
          <w:rFonts w:ascii="Times New Roman" w:hAnsi="Times New Roman" w:cs="Times New Roman"/>
          <w:sz w:val="28"/>
        </w:rPr>
        <w:t>. Технические условия». Серийный выпуск</w:t>
      </w:r>
    </w:p>
    <w:p w:rsidR="00364594" w:rsidRDefault="00364594" w:rsidP="002A0DB8">
      <w:pPr>
        <w:jc w:val="both"/>
        <w:rPr>
          <w:rFonts w:ascii="Times New Roman" w:hAnsi="Times New Roman" w:cs="Times New Roman"/>
          <w:sz w:val="28"/>
        </w:rPr>
      </w:pPr>
    </w:p>
    <w:p w:rsidR="00364594" w:rsidRDefault="00364594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КОД ТН ВЭД ЕАЭС 8517620009</w:t>
      </w:r>
    </w:p>
    <w:p w:rsidR="00364594" w:rsidRDefault="00364594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СООТВЕТСТВУЕТ ТРЕБОВАНИЯМ</w:t>
      </w:r>
    </w:p>
    <w:p w:rsidR="00364594" w:rsidRDefault="00020549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Технического регламента Таможенного союза «О безопасности низковольтного оборудования» (ТР ТС 004</w:t>
      </w:r>
      <w:r w:rsidRPr="00020549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2011)</w:t>
      </w:r>
    </w:p>
    <w:p w:rsidR="00020549" w:rsidRDefault="00020549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Технического регламента Таможенного союза</w:t>
      </w:r>
      <w:r>
        <w:rPr>
          <w:rFonts w:ascii="Times New Roman" w:hAnsi="Times New Roman" w:cs="Times New Roman"/>
          <w:sz w:val="28"/>
        </w:rPr>
        <w:t xml:space="preserve"> «Электромагнитная совместимость технических средств» (</w:t>
      </w:r>
      <w:r>
        <w:rPr>
          <w:rFonts w:ascii="Times New Roman" w:hAnsi="Times New Roman" w:cs="Times New Roman"/>
          <w:sz w:val="28"/>
        </w:rPr>
        <w:t>ТР ТС 0</w:t>
      </w:r>
      <w:r>
        <w:rPr>
          <w:rFonts w:ascii="Times New Roman" w:hAnsi="Times New Roman" w:cs="Times New Roman"/>
          <w:sz w:val="28"/>
        </w:rPr>
        <w:t>20</w:t>
      </w:r>
      <w:r w:rsidRPr="00020549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2011</w:t>
      </w:r>
      <w:r>
        <w:rPr>
          <w:rFonts w:ascii="Times New Roman" w:hAnsi="Times New Roman" w:cs="Times New Roman"/>
          <w:sz w:val="28"/>
        </w:rPr>
        <w:t>)</w:t>
      </w:r>
    </w:p>
    <w:p w:rsidR="00020549" w:rsidRDefault="00020549" w:rsidP="002A0DB8">
      <w:pPr>
        <w:jc w:val="both"/>
        <w:rPr>
          <w:rFonts w:ascii="Times New Roman" w:hAnsi="Times New Roman" w:cs="Times New Roman"/>
          <w:sz w:val="28"/>
        </w:rPr>
      </w:pPr>
    </w:p>
    <w:p w:rsidR="00020549" w:rsidRDefault="00020549" w:rsidP="00064BD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СЕРТИФИКАТ СООТВЕТСТВИЯ ВЫДАН НА ОСНОВАНИИ Протокола испытаний № </w:t>
      </w:r>
      <w:r w:rsidR="00064BD1">
        <w:rPr>
          <w:rFonts w:ascii="Times New Roman" w:hAnsi="Times New Roman" w:cs="Times New Roman"/>
          <w:sz w:val="28"/>
        </w:rPr>
        <w:t xml:space="preserve">24700ИЛНВО от 07.12.2022 года, выданного Испытательным центром Общества с ограниченной ответственностью «ПРОММАШ ТЕСТ» (уникальный номер записи об аккредитации в реестре аккредитованных лиц </w:t>
      </w:r>
      <w:r w:rsidR="00064BD1">
        <w:rPr>
          <w:rFonts w:ascii="Times New Roman" w:hAnsi="Times New Roman" w:cs="Times New Roman"/>
          <w:sz w:val="28"/>
          <w:lang w:val="en-US"/>
        </w:rPr>
        <w:t>RA</w:t>
      </w:r>
      <w:r w:rsidR="00064BD1" w:rsidRPr="007435A1">
        <w:rPr>
          <w:rFonts w:ascii="Times New Roman" w:hAnsi="Times New Roman" w:cs="Times New Roman"/>
          <w:sz w:val="28"/>
        </w:rPr>
        <w:t>.</w:t>
      </w:r>
      <w:r w:rsidR="00064BD1">
        <w:rPr>
          <w:rFonts w:ascii="Times New Roman" w:hAnsi="Times New Roman" w:cs="Times New Roman"/>
          <w:sz w:val="28"/>
          <w:lang w:val="en-US"/>
        </w:rPr>
        <w:t>RU</w:t>
      </w:r>
      <w:r w:rsidR="00064BD1" w:rsidRPr="007435A1">
        <w:rPr>
          <w:rFonts w:ascii="Times New Roman" w:hAnsi="Times New Roman" w:cs="Times New Roman"/>
          <w:sz w:val="28"/>
        </w:rPr>
        <w:t>.</w:t>
      </w:r>
      <w:r w:rsidR="00064BD1">
        <w:rPr>
          <w:rFonts w:ascii="Times New Roman" w:hAnsi="Times New Roman" w:cs="Times New Roman"/>
          <w:sz w:val="28"/>
        </w:rPr>
        <w:t>21ВС05)</w:t>
      </w:r>
    </w:p>
    <w:p w:rsidR="00064BD1" w:rsidRDefault="00064BD1" w:rsidP="00064BD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акта анализа состояния производства от 21.11.2022 года, выданного Органом по сертификации оборудования и колесных транспортных средств Общество с ограниченной ответственностью «Эксперт-Сертификация»</w:t>
      </w:r>
    </w:p>
    <w:p w:rsidR="00064BD1" w:rsidRDefault="00064BD1" w:rsidP="00064BD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руководства по эксплуатации № АБТС.465339.002 РЭ, паспорта № АБТС.465339.002 ПС</w:t>
      </w:r>
    </w:p>
    <w:p w:rsidR="00064BD1" w:rsidRDefault="00064BD1" w:rsidP="00064BD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схема сертификации: 1с</w:t>
      </w:r>
    </w:p>
    <w:p w:rsidR="00064BD1" w:rsidRDefault="00064BD1" w:rsidP="002A0DB8">
      <w:pPr>
        <w:jc w:val="both"/>
        <w:rPr>
          <w:rFonts w:ascii="Times New Roman" w:hAnsi="Times New Roman" w:cs="Times New Roman"/>
          <w:sz w:val="28"/>
        </w:rPr>
      </w:pPr>
    </w:p>
    <w:p w:rsidR="00064BD1" w:rsidRDefault="00064BD1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ДОПОЛНИТЕЛЬНАЯ ИНФОРМАЦИЯ Сведения о стандартах, в результате применения которых на добровольной основе обеспечивается соблюдение</w:t>
      </w:r>
      <w:r w:rsidR="005F37E9">
        <w:rPr>
          <w:rFonts w:ascii="Times New Roman" w:hAnsi="Times New Roman" w:cs="Times New Roman"/>
          <w:sz w:val="28"/>
        </w:rPr>
        <w:t xml:space="preserve"> требований технического регламента, указаны в приложении – бланк № 0929172. Срок службы, срок и условия хранения указаны в эксплуатационной документации, приложенной к изделию.</w:t>
      </w:r>
    </w:p>
    <w:p w:rsidR="005F37E9" w:rsidRDefault="005F37E9" w:rsidP="002A0DB8">
      <w:pPr>
        <w:jc w:val="both"/>
        <w:rPr>
          <w:rFonts w:ascii="Times New Roman" w:hAnsi="Times New Roman" w:cs="Times New Roman"/>
          <w:sz w:val="28"/>
        </w:rPr>
      </w:pPr>
    </w:p>
    <w:p w:rsidR="005F37E9" w:rsidRDefault="005F37E9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СРОК ДЕЙСТВИЯ С </w:t>
      </w:r>
      <w:r>
        <w:rPr>
          <w:rFonts w:ascii="Times New Roman" w:hAnsi="Times New Roman" w:cs="Times New Roman"/>
          <w:sz w:val="28"/>
          <w:lang w:val="en-US"/>
        </w:rPr>
        <w:t xml:space="preserve">07.12.2022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  <w:lang w:val="en-US"/>
        </w:rPr>
        <w:t xml:space="preserve"> 06.12.2027 </w:t>
      </w:r>
      <w:r>
        <w:rPr>
          <w:rFonts w:ascii="Times New Roman" w:hAnsi="Times New Roman" w:cs="Times New Roman"/>
          <w:sz w:val="28"/>
        </w:rPr>
        <w:t>ВКЛЮЧИТЕЛЬНО</w:t>
      </w:r>
    </w:p>
    <w:p w:rsidR="005F37E9" w:rsidRDefault="005F37E9" w:rsidP="002A0DB8">
      <w:pPr>
        <w:jc w:val="both"/>
        <w:rPr>
          <w:rFonts w:ascii="Times New Roman" w:hAnsi="Times New Roman" w:cs="Times New Roman"/>
          <w:sz w:val="28"/>
        </w:rPr>
      </w:pPr>
    </w:p>
    <w:p w:rsidR="005F37E9" w:rsidRDefault="005F37E9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(уполномоченное лицо) органа по сертификации Ежов Игорь Олегович</w:t>
      </w:r>
    </w:p>
    <w:p w:rsidR="005F37E9" w:rsidRDefault="005F37E9" w:rsidP="002A0D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Эксперт (эксперт-аудитор) (эксперты (эксперты-аудиторы)) </w:t>
      </w:r>
      <w:proofErr w:type="spellStart"/>
      <w:r>
        <w:rPr>
          <w:rFonts w:ascii="Times New Roman" w:hAnsi="Times New Roman" w:cs="Times New Roman"/>
          <w:sz w:val="28"/>
        </w:rPr>
        <w:t>Стеблова</w:t>
      </w:r>
      <w:proofErr w:type="spellEnd"/>
      <w:r>
        <w:rPr>
          <w:rFonts w:ascii="Times New Roman" w:hAnsi="Times New Roman" w:cs="Times New Roman"/>
          <w:sz w:val="28"/>
        </w:rPr>
        <w:t xml:space="preserve"> Алена Владимировна</w:t>
      </w:r>
    </w:p>
    <w:p w:rsidR="005F37E9" w:rsidRDefault="005F37E9" w:rsidP="005F37E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ЕВРАЗИЙСКИЙ ЭКОНОМИЧЕСКИЙ СОЮЗ</w:t>
      </w:r>
    </w:p>
    <w:p w:rsidR="005F37E9" w:rsidRPr="005876AB" w:rsidRDefault="005F37E9" w:rsidP="005876AB">
      <w:pPr>
        <w:jc w:val="center"/>
        <w:rPr>
          <w:rFonts w:ascii="Times New Roman" w:hAnsi="Times New Roman" w:cs="Times New Roman"/>
          <w:b/>
          <w:sz w:val="28"/>
        </w:rPr>
      </w:pPr>
      <w:r w:rsidRPr="005876AB">
        <w:rPr>
          <w:rFonts w:ascii="Times New Roman" w:hAnsi="Times New Roman" w:cs="Times New Roman"/>
          <w:b/>
          <w:sz w:val="28"/>
        </w:rPr>
        <w:t>ПРИЛОЖЕНИЕ</w:t>
      </w:r>
    </w:p>
    <w:p w:rsidR="005F37E9" w:rsidRPr="005876AB" w:rsidRDefault="005F37E9" w:rsidP="005876AB">
      <w:pPr>
        <w:jc w:val="center"/>
        <w:rPr>
          <w:rFonts w:ascii="Times New Roman" w:hAnsi="Times New Roman" w:cs="Times New Roman"/>
          <w:b/>
          <w:sz w:val="28"/>
        </w:rPr>
      </w:pPr>
      <w:r w:rsidRPr="005876AB">
        <w:rPr>
          <w:rFonts w:ascii="Times New Roman" w:hAnsi="Times New Roman" w:cs="Times New Roman"/>
          <w:b/>
          <w:sz w:val="28"/>
        </w:rPr>
        <w:t xml:space="preserve">К СЕРТИФИКАТУ СООТВЕТСТВИЯ № ЕАЭС </w:t>
      </w:r>
      <w:r w:rsidR="005876AB" w:rsidRPr="005876AB">
        <w:rPr>
          <w:rFonts w:ascii="Times New Roman" w:hAnsi="Times New Roman" w:cs="Times New Roman"/>
          <w:b/>
          <w:sz w:val="28"/>
          <w:lang w:val="en-US"/>
        </w:rPr>
        <w:t>RU</w:t>
      </w:r>
      <w:r w:rsidR="005876AB" w:rsidRPr="005876AB">
        <w:rPr>
          <w:rFonts w:ascii="Times New Roman" w:hAnsi="Times New Roman" w:cs="Times New Roman"/>
          <w:b/>
          <w:sz w:val="28"/>
        </w:rPr>
        <w:t xml:space="preserve"> С-</w:t>
      </w:r>
      <w:r w:rsidR="005876AB" w:rsidRPr="005876AB">
        <w:rPr>
          <w:rFonts w:ascii="Times New Roman" w:hAnsi="Times New Roman" w:cs="Times New Roman"/>
          <w:b/>
          <w:sz w:val="28"/>
          <w:lang w:val="en-US"/>
        </w:rPr>
        <w:t>RU</w:t>
      </w:r>
      <w:r w:rsidR="005876AB" w:rsidRPr="005876AB">
        <w:rPr>
          <w:rFonts w:ascii="Times New Roman" w:hAnsi="Times New Roman" w:cs="Times New Roman"/>
          <w:b/>
          <w:sz w:val="28"/>
        </w:rPr>
        <w:t>.НА</w:t>
      </w:r>
      <w:proofErr w:type="gramStart"/>
      <w:r w:rsidR="005876AB" w:rsidRPr="005876AB">
        <w:rPr>
          <w:rFonts w:ascii="Times New Roman" w:hAnsi="Times New Roman" w:cs="Times New Roman"/>
          <w:b/>
          <w:sz w:val="28"/>
        </w:rPr>
        <w:t>46.В.</w:t>
      </w:r>
      <w:proofErr w:type="gramEnd"/>
      <w:r w:rsidR="005876AB" w:rsidRPr="005876AB">
        <w:rPr>
          <w:rFonts w:ascii="Times New Roman" w:hAnsi="Times New Roman" w:cs="Times New Roman"/>
          <w:b/>
          <w:sz w:val="28"/>
        </w:rPr>
        <w:t>05181/22</w:t>
      </w:r>
    </w:p>
    <w:p w:rsidR="005876AB" w:rsidRDefault="005876AB" w:rsidP="005876A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Серия </w:t>
      </w:r>
      <w:r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0929172</w:t>
      </w:r>
    </w:p>
    <w:p w:rsidR="005876AB" w:rsidRDefault="005876AB" w:rsidP="005876A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национальных стандартах (сводах правил), применяемых на добровольной основе для соблюдения требований технических регламентов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3261"/>
        <w:gridCol w:w="3402"/>
        <w:gridCol w:w="2682"/>
      </w:tblGrid>
      <w:tr w:rsidR="005876AB" w:rsidTr="00300F77">
        <w:tc>
          <w:tcPr>
            <w:tcW w:w="3261" w:type="dxa"/>
          </w:tcPr>
          <w:p w:rsidR="005876AB" w:rsidRDefault="005876AB" w:rsidP="00587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Обозначение национального стандарта или свода правил</w:t>
            </w:r>
          </w:p>
        </w:tc>
        <w:tc>
          <w:tcPr>
            <w:tcW w:w="3402" w:type="dxa"/>
          </w:tcPr>
          <w:p w:rsidR="005876AB" w:rsidRDefault="005876AB" w:rsidP="00587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национального стандарта или свода правил</w:t>
            </w:r>
          </w:p>
        </w:tc>
        <w:tc>
          <w:tcPr>
            <w:tcW w:w="2682" w:type="dxa"/>
          </w:tcPr>
          <w:p w:rsidR="005876AB" w:rsidRDefault="005876AB" w:rsidP="00587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Подтверждение требованиям национального стандарта или свода правил</w:t>
            </w:r>
          </w:p>
        </w:tc>
      </w:tr>
      <w:tr w:rsidR="005876AB" w:rsidTr="00300F77">
        <w:tc>
          <w:tcPr>
            <w:tcW w:w="3261" w:type="dxa"/>
          </w:tcPr>
          <w:p w:rsidR="005876AB" w:rsidRPr="005876AB" w:rsidRDefault="005876AB" w:rsidP="005876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ГОСТ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IEC </w:t>
            </w:r>
            <w:r>
              <w:rPr>
                <w:rFonts w:ascii="Times New Roman" w:hAnsi="Times New Roman" w:cs="Times New Roman"/>
                <w:sz w:val="28"/>
              </w:rPr>
              <w:t>60950-1-2014</w:t>
            </w:r>
          </w:p>
        </w:tc>
        <w:tc>
          <w:tcPr>
            <w:tcW w:w="3402" w:type="dxa"/>
          </w:tcPr>
          <w:p w:rsidR="005876AB" w:rsidRDefault="00300F77" w:rsidP="00300F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«Оборудование информационных технологий. Требования безопасности. Часть 1. Общие требования»</w:t>
            </w:r>
          </w:p>
        </w:tc>
        <w:tc>
          <w:tcPr>
            <w:tcW w:w="2682" w:type="dxa"/>
          </w:tcPr>
          <w:p w:rsidR="005876AB" w:rsidRDefault="005876AB" w:rsidP="00300F7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876AB" w:rsidTr="00300F77">
        <w:tc>
          <w:tcPr>
            <w:tcW w:w="3261" w:type="dxa"/>
          </w:tcPr>
          <w:p w:rsidR="005876AB" w:rsidRPr="00207A76" w:rsidRDefault="005876AB" w:rsidP="005876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ГОСТ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IEC</w:t>
            </w:r>
            <w:r w:rsidR="00207A76">
              <w:rPr>
                <w:rFonts w:ascii="Times New Roman" w:hAnsi="Times New Roman" w:cs="Times New Roman"/>
                <w:sz w:val="28"/>
              </w:rPr>
              <w:t xml:space="preserve"> 62311-2013</w:t>
            </w:r>
          </w:p>
        </w:tc>
        <w:tc>
          <w:tcPr>
            <w:tcW w:w="3402" w:type="dxa"/>
          </w:tcPr>
          <w:p w:rsidR="005876AB" w:rsidRDefault="00300F77" w:rsidP="00300F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«Оценка электронного и электрического оборудования в отношении ограничений воздействия на человека электромагнитных полей (0 Гц – 300 ГГц)»</w:t>
            </w:r>
          </w:p>
        </w:tc>
        <w:tc>
          <w:tcPr>
            <w:tcW w:w="2682" w:type="dxa"/>
          </w:tcPr>
          <w:p w:rsidR="005876AB" w:rsidRDefault="005876AB" w:rsidP="00300F7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876AB" w:rsidTr="00300F77">
        <w:tc>
          <w:tcPr>
            <w:tcW w:w="3261" w:type="dxa"/>
          </w:tcPr>
          <w:p w:rsidR="005876AB" w:rsidRPr="00207A76" w:rsidRDefault="005876AB" w:rsidP="005876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ГОСТ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IEC</w:t>
            </w:r>
            <w:r w:rsidR="00207A76">
              <w:rPr>
                <w:rFonts w:ascii="Times New Roman" w:hAnsi="Times New Roman" w:cs="Times New Roman"/>
                <w:sz w:val="28"/>
              </w:rPr>
              <w:t xml:space="preserve"> 61000-3-2-2017</w:t>
            </w:r>
          </w:p>
        </w:tc>
        <w:tc>
          <w:tcPr>
            <w:tcW w:w="3402" w:type="dxa"/>
          </w:tcPr>
          <w:p w:rsidR="005876AB" w:rsidRDefault="00300F77" w:rsidP="00300F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«Электромагнитная совместимость (ЭМС). Часть 3-2. Нормы. Нормы эмиссии гармонического тока (оборудование с потребляемым током не более 16 А в одной фазе)»</w:t>
            </w:r>
          </w:p>
        </w:tc>
        <w:tc>
          <w:tcPr>
            <w:tcW w:w="2682" w:type="dxa"/>
          </w:tcPr>
          <w:p w:rsidR="005876AB" w:rsidRDefault="004C3A28" w:rsidP="00300F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(разделы 5 и 7)</w:t>
            </w:r>
          </w:p>
        </w:tc>
      </w:tr>
      <w:tr w:rsidR="005876AB" w:rsidTr="00300F77">
        <w:tc>
          <w:tcPr>
            <w:tcW w:w="3261" w:type="dxa"/>
          </w:tcPr>
          <w:p w:rsidR="005876AB" w:rsidRPr="00207A76" w:rsidRDefault="005876AB" w:rsidP="005876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ГОСТ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IEC</w:t>
            </w:r>
            <w:r w:rsidR="00207A76">
              <w:rPr>
                <w:rFonts w:ascii="Times New Roman" w:hAnsi="Times New Roman" w:cs="Times New Roman"/>
                <w:sz w:val="28"/>
              </w:rPr>
              <w:t xml:space="preserve"> 61000-3-3-2015</w:t>
            </w:r>
          </w:p>
        </w:tc>
        <w:tc>
          <w:tcPr>
            <w:tcW w:w="3402" w:type="dxa"/>
          </w:tcPr>
          <w:p w:rsidR="005876AB" w:rsidRDefault="004C3A28" w:rsidP="00300F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«Электромагнитная совместимость (ЭМС).</w:t>
            </w:r>
            <w:r>
              <w:rPr>
                <w:rFonts w:ascii="Times New Roman" w:hAnsi="Times New Roman" w:cs="Times New Roman"/>
                <w:sz w:val="28"/>
              </w:rPr>
              <w:t xml:space="preserve"> Часть 3-3. Нормы. Ограничение изменений напряжения, колебаний напряжения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фликера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общественных низковольтных системах электроснабжения для оборудования с номинальным током не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более 16 А (в одной фазе), подключаемого к сети электропитания без особых условий»</w:t>
            </w:r>
          </w:p>
        </w:tc>
        <w:tc>
          <w:tcPr>
            <w:tcW w:w="2682" w:type="dxa"/>
          </w:tcPr>
          <w:p w:rsidR="005876AB" w:rsidRDefault="004C3A28" w:rsidP="004C3A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(разделы </w:t>
            </w:r>
            <w:r>
              <w:rPr>
                <w:rFonts w:ascii="Times New Roman" w:hAnsi="Times New Roman" w:cs="Times New Roman"/>
                <w:sz w:val="28"/>
              </w:rPr>
              <w:t>4 и 6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5876AB" w:rsidTr="00300F77">
        <w:tc>
          <w:tcPr>
            <w:tcW w:w="3261" w:type="dxa"/>
          </w:tcPr>
          <w:p w:rsidR="005876AB" w:rsidRPr="00207A76" w:rsidRDefault="00207A76" w:rsidP="005876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ГОСТ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CISPR</w:t>
            </w:r>
            <w:r>
              <w:rPr>
                <w:rFonts w:ascii="Times New Roman" w:hAnsi="Times New Roman" w:cs="Times New Roman"/>
                <w:sz w:val="28"/>
              </w:rPr>
              <w:t xml:space="preserve"> 24-2013</w:t>
            </w:r>
          </w:p>
        </w:tc>
        <w:tc>
          <w:tcPr>
            <w:tcW w:w="3402" w:type="dxa"/>
          </w:tcPr>
          <w:p w:rsidR="005876AB" w:rsidRDefault="004C3A28" w:rsidP="00300F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«Совместимость технических средств электромагнитная. Оборудование информационных технологий. Устойчивость к электромагнитным помехам. Требования и методы испытаний»</w:t>
            </w:r>
          </w:p>
        </w:tc>
        <w:tc>
          <w:tcPr>
            <w:tcW w:w="2682" w:type="dxa"/>
          </w:tcPr>
          <w:p w:rsidR="005876AB" w:rsidRDefault="004C3A28" w:rsidP="00300F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(раздел 5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5876AB" w:rsidTr="00300F77">
        <w:tc>
          <w:tcPr>
            <w:tcW w:w="3261" w:type="dxa"/>
          </w:tcPr>
          <w:p w:rsidR="005876AB" w:rsidRDefault="00207A76" w:rsidP="005876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ГОСТ</w:t>
            </w:r>
            <w:r>
              <w:rPr>
                <w:rFonts w:ascii="Times New Roman" w:hAnsi="Times New Roman" w:cs="Times New Roman"/>
                <w:sz w:val="28"/>
              </w:rPr>
              <w:t xml:space="preserve"> 30805.22-2013</w:t>
            </w:r>
          </w:p>
        </w:tc>
        <w:tc>
          <w:tcPr>
            <w:tcW w:w="3402" w:type="dxa"/>
          </w:tcPr>
          <w:p w:rsidR="005876AB" w:rsidRDefault="004C3A28" w:rsidP="00300F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«Совместимость технических средств электромагнитная. </w:t>
            </w:r>
            <w:r>
              <w:rPr>
                <w:rFonts w:ascii="Times New Roman" w:hAnsi="Times New Roman" w:cs="Times New Roman"/>
                <w:sz w:val="28"/>
              </w:rPr>
              <w:t>Оборудование информационных технологий.</w:t>
            </w:r>
            <w:r>
              <w:rPr>
                <w:rFonts w:ascii="Times New Roman" w:hAnsi="Times New Roman" w:cs="Times New Roman"/>
                <w:sz w:val="28"/>
              </w:rPr>
              <w:t xml:space="preserve"> Радиопомехи индустриальные. Нормы и методы измерений»</w:t>
            </w:r>
          </w:p>
        </w:tc>
        <w:tc>
          <w:tcPr>
            <w:tcW w:w="2682" w:type="dxa"/>
          </w:tcPr>
          <w:p w:rsidR="005876AB" w:rsidRDefault="004C3A28" w:rsidP="004C3A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(разделы </w:t>
            </w:r>
            <w:r>
              <w:rPr>
                <w:rFonts w:ascii="Times New Roman" w:hAnsi="Times New Roman" w:cs="Times New Roman"/>
                <w:sz w:val="28"/>
              </w:rPr>
              <w:t>4-6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</w:tbl>
    <w:p w:rsidR="005876AB" w:rsidRDefault="005876AB" w:rsidP="005876AB">
      <w:pPr>
        <w:jc w:val="center"/>
        <w:rPr>
          <w:rFonts w:ascii="Times New Roman" w:hAnsi="Times New Roman" w:cs="Times New Roman"/>
          <w:sz w:val="28"/>
        </w:rPr>
      </w:pPr>
    </w:p>
    <w:p w:rsidR="000A35A7" w:rsidRDefault="000A35A7" w:rsidP="000A35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(уполномоченное лицо) органа по сертификации Ежов Игорь Олегович</w:t>
      </w:r>
    </w:p>
    <w:p w:rsidR="000A35A7" w:rsidRDefault="000A35A7" w:rsidP="000A35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Эксперт (эксперт-аудитор) (эксперты (эксперты-аудиторы)) </w:t>
      </w:r>
      <w:proofErr w:type="spellStart"/>
      <w:r>
        <w:rPr>
          <w:rFonts w:ascii="Times New Roman" w:hAnsi="Times New Roman" w:cs="Times New Roman"/>
          <w:sz w:val="28"/>
        </w:rPr>
        <w:t>Стеблова</w:t>
      </w:r>
      <w:proofErr w:type="spellEnd"/>
      <w:r>
        <w:rPr>
          <w:rFonts w:ascii="Times New Roman" w:hAnsi="Times New Roman" w:cs="Times New Roman"/>
          <w:sz w:val="28"/>
        </w:rPr>
        <w:t xml:space="preserve"> Алена Владимировна</w:t>
      </w:r>
    </w:p>
    <w:p w:rsidR="000A35A7" w:rsidRDefault="000A35A7" w:rsidP="000A35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5876AB" w:rsidRDefault="005876AB" w:rsidP="002A0DB8">
      <w:pPr>
        <w:jc w:val="both"/>
        <w:rPr>
          <w:rFonts w:ascii="Times New Roman" w:hAnsi="Times New Roman" w:cs="Times New Roman"/>
          <w:sz w:val="28"/>
        </w:rPr>
      </w:pPr>
    </w:p>
    <w:p w:rsidR="005876AB" w:rsidRPr="005F37E9" w:rsidRDefault="005876AB" w:rsidP="002A0DB8">
      <w:pPr>
        <w:jc w:val="both"/>
        <w:rPr>
          <w:rFonts w:ascii="Times New Roman" w:hAnsi="Times New Roman" w:cs="Times New Roman"/>
          <w:sz w:val="28"/>
        </w:rPr>
      </w:pPr>
    </w:p>
    <w:sectPr w:rsidR="005876AB" w:rsidRPr="005F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B8"/>
    <w:rsid w:val="00020549"/>
    <w:rsid w:val="00064BD1"/>
    <w:rsid w:val="000A35A7"/>
    <w:rsid w:val="00207A76"/>
    <w:rsid w:val="002A0DB8"/>
    <w:rsid w:val="00300F77"/>
    <w:rsid w:val="0033451E"/>
    <w:rsid w:val="00364594"/>
    <w:rsid w:val="004C3A28"/>
    <w:rsid w:val="005876AB"/>
    <w:rsid w:val="005F37E9"/>
    <w:rsid w:val="007435A1"/>
    <w:rsid w:val="009A46AE"/>
    <w:rsid w:val="00C62077"/>
    <w:rsid w:val="00D25376"/>
    <w:rsid w:val="00E4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F4A2"/>
  <w15:chartTrackingRefBased/>
  <w15:docId w15:val="{25FC644E-C906-4E89-AEE0-72A37DA7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DB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8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svo.ru" TargetMode="External"/><Relationship Id="rId4" Type="http://schemas.openxmlformats.org/officeDocument/2006/relationships/hyperlink" Target="mailto:info@expert-sertifikaci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Татьяна Павловна</dc:creator>
  <cp:keywords/>
  <dc:description/>
  <cp:lastModifiedBy>Терехова Татьяна Павловна</cp:lastModifiedBy>
  <cp:revision>9</cp:revision>
  <dcterms:created xsi:type="dcterms:W3CDTF">2024-04-03T12:19:00Z</dcterms:created>
  <dcterms:modified xsi:type="dcterms:W3CDTF">2024-04-03T14:00:00Z</dcterms:modified>
</cp:coreProperties>
</file>