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5546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55467" w:rsidRPr="00255467">
        <w:rPr>
          <w:rStyle w:val="a9"/>
        </w:rPr>
        <w:t>Ордена Трудового Красного Знамени Федеральное государственное унитарное предприятие "Российские сети вещания и оповещения"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3118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063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3118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063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118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063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2554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54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Pr="00F06873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Pr="00F06873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Pr="00F06873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директора по эксплуатации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Штат 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Секретариат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секретариата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Управление клиентского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обслуживания абонентов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26А </w:t>
            </w:r>
            <w:r>
              <w:rPr>
                <w:sz w:val="18"/>
                <w:szCs w:val="18"/>
              </w:rPr>
              <w:lastRenderedPageBreak/>
              <w:t>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Электромонтер линейных со</w:t>
            </w:r>
            <w:r>
              <w:rPr>
                <w:sz w:val="18"/>
                <w:szCs w:val="18"/>
              </w:rPr>
              <w:lastRenderedPageBreak/>
              <w:t>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сбора информации и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Отдел поддержки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регламента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обслуживания аналогового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аварийного ремонта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50А </w:t>
            </w:r>
            <w:r>
              <w:rPr>
                <w:sz w:val="18"/>
                <w:szCs w:val="18"/>
              </w:rPr>
              <w:lastRenderedPageBreak/>
              <w:t>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Старший электромеханик свя</w:t>
            </w:r>
            <w:r>
              <w:rPr>
                <w:sz w:val="18"/>
                <w:szCs w:val="18"/>
              </w:rPr>
              <w:lastRenderedPageBreak/>
              <w:t>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сервисного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Эксплуатационно-техническое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Аварийно-ремонтная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Производственн-технический 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Планово-техническая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сетевой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Электроизмерительная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Группа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Группа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Центр экспериментального производства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Цех по производству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Слесарно-механический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Участок ремонта и сборки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Автомобильное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 (135А)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Автослесарь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Автослесарь-электрик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безопасности дорожного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Административно-</w:t>
            </w:r>
            <w:r w:rsidRPr="00255467">
              <w:rPr>
                <w:b/>
                <w:sz w:val="18"/>
                <w:szCs w:val="18"/>
              </w:rPr>
              <w:lastRenderedPageBreak/>
              <w:t>хозяйственное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капитального строительства, ремонта и эксплуатации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строительства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эксплуатации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 (163А)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 (163А)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 (177А)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 (177А)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Управление информационной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</w:t>
            </w:r>
            <w:r>
              <w:rPr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информационной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обеспечения безопасности значимых объектов критической информационной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по технической защите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инфраструктуры 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 (195А)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 (195А)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 xml:space="preserve">Отдел системного администрирования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цифровых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 xml:space="preserve">Контрольно-ревизионное управление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 (225А)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Информационно-аналитический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централизованного расчета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учета расчетных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 (237А)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 (237А)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учета товарно-материальных ценностей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расчетов с абонентами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по расчетам с филиалами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Управление по экономике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по работе с дебиторской задолженностью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по работе с дебиторской задолженностью абонентов - физических лиц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 (268А)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 (268А)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 xml:space="preserve">Группа по работе с дебиторской задолженностью абонентов - юридических лиц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 xml:space="preserve">Управление имущественным комплексом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кадастровых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Управление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279А (278А)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280А (278А)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281А (278А)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 xml:space="preserve">Учебный центр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>Управление правового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административной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 xml:space="preserve">Отдел судебной работы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по работе с дебиторской за-долженностью абонентов - физических лиц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общеправового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302А (301А)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303А (301А)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договорной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Отдел управления интеллектуальной собственностью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b/>
                <w:sz w:val="18"/>
                <w:szCs w:val="18"/>
              </w:rPr>
            </w:pPr>
            <w:r w:rsidRPr="00255467">
              <w:rPr>
                <w:b/>
                <w:sz w:val="18"/>
                <w:szCs w:val="18"/>
              </w:rPr>
              <w:t xml:space="preserve">Отдел документационного обеспечения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документооборота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315А (314А)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 (314А)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по работе с обособленными подразделениями и контроля исполнения поручений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i/>
                <w:sz w:val="18"/>
                <w:szCs w:val="18"/>
              </w:rPr>
            </w:pPr>
            <w:r w:rsidRPr="00255467">
              <w:rPr>
                <w:i/>
                <w:sz w:val="18"/>
                <w:szCs w:val="18"/>
              </w:rPr>
              <w:t>Группа по работе с обращениями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5467" w:rsidRPr="00F06873" w:rsidTr="004654AF">
        <w:tc>
          <w:tcPr>
            <w:tcW w:w="959" w:type="dxa"/>
            <w:shd w:val="clear" w:color="auto" w:fill="auto"/>
            <w:vAlign w:val="center"/>
          </w:tcPr>
          <w:p w:rsid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5467" w:rsidRPr="00255467" w:rsidRDefault="002554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5467" w:rsidRDefault="002554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1B" w:rsidRDefault="005F681B" w:rsidP="00255467">
      <w:r>
        <w:separator/>
      </w:r>
    </w:p>
  </w:endnote>
  <w:endnote w:type="continuationSeparator" w:id="0">
    <w:p w:rsidR="005F681B" w:rsidRDefault="005F681B" w:rsidP="0025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1B" w:rsidRDefault="005F681B" w:rsidP="00255467">
      <w:r>
        <w:separator/>
      </w:r>
    </w:p>
  </w:footnote>
  <w:footnote w:type="continuationSeparator" w:id="0">
    <w:p w:rsidR="005F681B" w:rsidRDefault="005F681B" w:rsidP="0025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4"/>
    <w:docVar w:name="adv_info1" w:val="     "/>
    <w:docVar w:name="adv_info2" w:val="     "/>
    <w:docVar w:name="adv_info3" w:val="     "/>
    <w:docVar w:name="att_org_adr" w:val="115054, г. Москва, Большой Строченовский переулок, д. 22/25, стр. 1, офис 507; 142300, Московская область, Чеховский район, г. Чехов, Симферопольское шоссе, д.2 (комната 2, 10); "/>
    <w:docVar w:name="att_org_name" w:val="Общество с ограниченной ответственностью &quot;ПРОММАШ ТЕСТ&quot;"/>
    <w:docVar w:name="att_org_reg_date" w:val="06.07.2018"/>
    <w:docVar w:name="att_org_reg_num" w:val="535"/>
    <w:docVar w:name="boss_fio" w:val="Филатчев Алексей Петрович"/>
    <w:docVar w:name="ceh_info" w:val="Ордена Трудового Красного Знамени Федеральное государственное унитарное предприятие &quot;Российские сети вещания и оповещения&quot;"/>
    <w:docVar w:name="doc_name" w:val="Документ44"/>
    <w:docVar w:name="doc_type" w:val="5"/>
    <w:docVar w:name="fill_date" w:val="08.06.2021"/>
    <w:docVar w:name="org_guid" w:val="7EFF60BB1C52442DB6015705B05A6880"/>
    <w:docVar w:name="org_id" w:val="15"/>
    <w:docVar w:name="org_name" w:val="     "/>
    <w:docVar w:name="pers_guids" w:val="DEB05ECD7C6F4CA09DA15095F0A8F9D2@161-594-566 87"/>
    <w:docVar w:name="pers_snils" w:val="DEB05ECD7C6F4CA09DA15095F0A8F9D2@161-594-566 87"/>
    <w:docVar w:name="pred_dolg" w:val="Главный инженер-заместитель технического директора"/>
    <w:docVar w:name="pred_fio" w:val="Акчурин М.Д."/>
    <w:docVar w:name="rbtd_adr" w:val="     "/>
    <w:docVar w:name="rbtd_name" w:val="Ордена Трудового Красного Знамени Федеральное государственное унитарное предприятие &quot;Российские сети вещания и оповещения&quot;"/>
    <w:docVar w:name="step_test" w:val="6"/>
    <w:docVar w:name="sv_docs" w:val="1"/>
  </w:docVars>
  <w:rsids>
    <w:rsidRoot w:val="00255467"/>
    <w:rsid w:val="0002033E"/>
    <w:rsid w:val="000C5130"/>
    <w:rsid w:val="000D3760"/>
    <w:rsid w:val="000F0714"/>
    <w:rsid w:val="00196135"/>
    <w:rsid w:val="001A7AC3"/>
    <w:rsid w:val="001B19D8"/>
    <w:rsid w:val="00237B32"/>
    <w:rsid w:val="00255467"/>
    <w:rsid w:val="002743B5"/>
    <w:rsid w:val="002761BA"/>
    <w:rsid w:val="00342D2D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5F681B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87490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1524D-D40A-477F-BE79-B01D196E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554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55467"/>
    <w:rPr>
      <w:sz w:val="24"/>
    </w:rPr>
  </w:style>
  <w:style w:type="paragraph" w:styleId="ad">
    <w:name w:val="footer"/>
    <w:basedOn w:val="a"/>
    <w:link w:val="ae"/>
    <w:rsid w:val="002554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54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Бородина Яна Александровна</dc:creator>
  <cp:lastModifiedBy>Савельев Юрий Александрович</cp:lastModifiedBy>
  <cp:revision>3</cp:revision>
  <dcterms:created xsi:type="dcterms:W3CDTF">2021-06-08T12:59:00Z</dcterms:created>
  <dcterms:modified xsi:type="dcterms:W3CDTF">2024-03-28T13:20:00Z</dcterms:modified>
</cp:coreProperties>
</file>